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电子政务外网村（社区）接入信息汇总表</w:t>
      </w:r>
    </w:p>
    <w:p>
      <w:pPr>
        <w:widowControl/>
        <w:wordWrap w:val="0"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  <w:t xml:space="preserve">填表单位（盖章）：                                            填表时间：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830"/>
        <w:gridCol w:w="1545"/>
        <w:gridCol w:w="1845"/>
        <w:gridCol w:w="1755"/>
        <w:gridCol w:w="1740"/>
        <w:gridCol w:w="1545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村（社区）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联系人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联系电话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接入方式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接入带宽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接入信息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具体接入地址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hd w:val="clear" w:color="auto" w:fill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</w:tbl>
    <w:p>
      <w:pPr>
        <w:widowControl/>
        <w:wordWrap w:val="0"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  <w:t>填表说明：1.接入方式填写“光纤专线”或“VPN”。</w:t>
      </w:r>
    </w:p>
    <w:p>
      <w:pPr>
        <w:widowControl/>
        <w:wordWrap w:val="0"/>
        <w:spacing w:line="560" w:lineRule="exact"/>
        <w:ind w:firstLine="1600" w:firstLineChars="5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  <w:t>2.若接入方式为“光纤专线”，则接入信息栏填写接入IP地址；</w:t>
      </w:r>
    </w:p>
    <w:p>
      <w:pPr>
        <w:widowControl/>
        <w:wordWrap w:val="0"/>
        <w:spacing w:line="560" w:lineRule="exact"/>
        <w:ind w:firstLine="1600" w:firstLineChars="5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none" w:color="00000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  <w:t>若接入方式为“VPN”，则接入信息栏填写VPN账号。</w:t>
      </w:r>
    </w:p>
    <w:p>
      <w:pPr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417" w:right="1531" w:bottom="1417" w:left="1531" w:header="851" w:footer="1417" w:gutter="0"/>
          <w:pgNumType w:fmt="decimal"/>
          <w:cols w:space="720" w:num="1"/>
          <w:rtlGutter w:val="0"/>
          <w:docGrid w:type="lines" w:linePitch="45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ODgzZjk3ZDMxOTk1N2RiY2Y3OTM0ZGU1YzM5YTEifQ=="/>
  </w:docVars>
  <w:rsids>
    <w:rsidRoot w:val="17C0160D"/>
    <w:rsid w:val="17C0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qFormat/>
    <w:uiPriority w:val="0"/>
    <w:pPr>
      <w:keepNext w:val="0"/>
      <w:keepLines w:val="0"/>
      <w:pageBreakBefore w:val="0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400" w:right="0" w:hanging="200"/>
      <w:jc w:val="left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2022-05-26T01:46:00Z</dcterms:created>
  <dc:creator>jsh</dc:creator>
  <cp:lastModifiedBy>jsh</cp:lastModifiedBy>
  <dcterms:modified xsi:type="dcterms:W3CDTF">2022-05-26T01:46:52Z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2438391074484490B0369675A39F6BF2</vt:lpwstr>
  </property>
</Properties>
</file>