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rPr>
      </w:pPr>
      <w:r>
        <w:rPr>
          <w:rFonts w:hint="eastAsia" w:ascii="黑体" w:hAnsi="黑体" w:eastAsia="黑体" w:cs="黑体"/>
        </w:rPr>
        <w:t>附件</w:t>
      </w:r>
    </w:p>
    <w:p>
      <w:pPr>
        <w:pStyle w:val="3"/>
        <w:jc w:val="center"/>
        <w:rPr>
          <w:rFonts w:hint="eastAsia"/>
        </w:rPr>
      </w:pPr>
      <w:r>
        <w:rPr>
          <w:rFonts w:hint="eastAsia" w:eastAsia="方正小标宋简体"/>
          <w:sz w:val="44"/>
          <w:szCs w:val="44"/>
        </w:rPr>
        <w:t>遂宁市</w:t>
      </w:r>
      <w:r>
        <w:rPr>
          <w:rFonts w:hint="eastAsia" w:eastAsia="方正小标宋简体"/>
          <w:sz w:val="44"/>
          <w:szCs w:val="44"/>
          <w:lang w:eastAsia="zh-CN"/>
        </w:rPr>
        <w:t>高频政务服务</w:t>
      </w:r>
      <w:r>
        <w:rPr>
          <w:rFonts w:hint="eastAsia" w:eastAsia="方正小标宋简体"/>
          <w:sz w:val="44"/>
          <w:szCs w:val="44"/>
        </w:rPr>
        <w:t>事项指导目录（202</w:t>
      </w:r>
      <w:r>
        <w:rPr>
          <w:rFonts w:hint="eastAsia" w:eastAsia="方正小标宋简体"/>
          <w:sz w:val="44"/>
          <w:szCs w:val="44"/>
          <w:lang w:val="en-US" w:eastAsia="zh-CN"/>
        </w:rPr>
        <w:t>3</w:t>
      </w:r>
      <w:r>
        <w:rPr>
          <w:rFonts w:hint="eastAsia" w:eastAsia="方正小标宋简体"/>
          <w:sz w:val="44"/>
          <w:szCs w:val="44"/>
        </w:rPr>
        <w:t>年版）</w:t>
      </w:r>
    </w:p>
    <w:tbl>
      <w:tblPr>
        <w:tblStyle w:val="6"/>
        <w:tblW w:w="140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268"/>
        <w:gridCol w:w="283"/>
        <w:gridCol w:w="2552"/>
        <w:gridCol w:w="1560"/>
        <w:gridCol w:w="708"/>
        <w:gridCol w:w="709"/>
        <w:gridCol w:w="709"/>
        <w:gridCol w:w="709"/>
        <w:gridCol w:w="3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blHeader/>
        </w:trPr>
        <w:tc>
          <w:tcPr>
            <w:tcW w:w="567" w:type="dxa"/>
            <w:vMerge w:val="restart"/>
            <w:noWrap w:val="0"/>
            <w:vAlign w:val="center"/>
          </w:tcPr>
          <w:p>
            <w:pPr>
              <w:adjustRightInd w:val="0"/>
              <w:snapToGrid w:val="0"/>
              <w:jc w:val="center"/>
              <w:rPr>
                <w:rFonts w:ascii="Times New Roman" w:hAnsi="Times New Roman" w:eastAsia="宋体"/>
                <w:sz w:val="21"/>
                <w:szCs w:val="21"/>
              </w:rPr>
            </w:pPr>
            <w:r>
              <w:rPr>
                <w:rFonts w:ascii="Times New Roman" w:hAnsi="Times New Roman" w:eastAsia="黑体"/>
                <w:sz w:val="21"/>
                <w:szCs w:val="21"/>
              </w:rPr>
              <w:t>序号</w:t>
            </w:r>
          </w:p>
        </w:tc>
        <w:tc>
          <w:tcPr>
            <w:tcW w:w="5103" w:type="dxa"/>
            <w:gridSpan w:val="3"/>
            <w:noWrap w:val="0"/>
            <w:vAlign w:val="center"/>
          </w:tcPr>
          <w:p>
            <w:pPr>
              <w:adjustRightInd w:val="0"/>
              <w:snapToGrid w:val="0"/>
              <w:jc w:val="center"/>
              <w:rPr>
                <w:rFonts w:ascii="Times New Roman" w:hAnsi="Times New Roman" w:eastAsia="黑体"/>
                <w:sz w:val="21"/>
                <w:szCs w:val="21"/>
              </w:rPr>
            </w:pPr>
            <w:r>
              <w:rPr>
                <w:rFonts w:ascii="Times New Roman" w:hAnsi="Times New Roman" w:eastAsia="黑体"/>
                <w:sz w:val="21"/>
                <w:szCs w:val="21"/>
              </w:rPr>
              <w:t>事项名称</w:t>
            </w:r>
          </w:p>
        </w:tc>
        <w:tc>
          <w:tcPr>
            <w:tcW w:w="1560" w:type="dxa"/>
            <w:vMerge w:val="restart"/>
            <w:noWrap w:val="0"/>
            <w:vAlign w:val="center"/>
          </w:tcPr>
          <w:p>
            <w:pPr>
              <w:adjustRightInd w:val="0"/>
              <w:snapToGrid w:val="0"/>
              <w:jc w:val="center"/>
              <w:rPr>
                <w:rFonts w:ascii="Times New Roman" w:hAnsi="Times New Roman" w:eastAsia="黑体"/>
                <w:sz w:val="21"/>
                <w:szCs w:val="21"/>
              </w:rPr>
            </w:pPr>
            <w:r>
              <w:rPr>
                <w:rFonts w:ascii="Times New Roman" w:hAnsi="Times New Roman" w:eastAsia="黑体"/>
                <w:sz w:val="21"/>
                <w:szCs w:val="21"/>
              </w:rPr>
              <w:t>承办部门</w:t>
            </w:r>
          </w:p>
          <w:p>
            <w:pPr>
              <w:adjustRightInd w:val="0"/>
              <w:snapToGrid w:val="0"/>
              <w:jc w:val="center"/>
              <w:rPr>
                <w:rFonts w:ascii="Times New Roman" w:hAnsi="Times New Roman" w:eastAsia="黑体"/>
                <w:sz w:val="21"/>
                <w:szCs w:val="21"/>
              </w:rPr>
            </w:pPr>
            <w:r>
              <w:rPr>
                <w:rFonts w:ascii="Times New Roman" w:hAnsi="Times New Roman" w:eastAsia="黑体"/>
                <w:sz w:val="21"/>
                <w:szCs w:val="21"/>
              </w:rPr>
              <w:t>（单位）</w:t>
            </w:r>
          </w:p>
        </w:tc>
        <w:tc>
          <w:tcPr>
            <w:tcW w:w="2835" w:type="dxa"/>
            <w:gridSpan w:val="4"/>
            <w:noWrap w:val="0"/>
            <w:vAlign w:val="center"/>
          </w:tcPr>
          <w:p>
            <w:pPr>
              <w:adjustRightInd w:val="0"/>
              <w:snapToGrid w:val="0"/>
              <w:jc w:val="center"/>
              <w:rPr>
                <w:rFonts w:ascii="Times New Roman" w:hAnsi="Times New Roman" w:eastAsia="黑体"/>
                <w:sz w:val="21"/>
                <w:szCs w:val="21"/>
              </w:rPr>
            </w:pPr>
            <w:r>
              <w:rPr>
                <w:rFonts w:ascii="Times New Roman" w:hAnsi="Times New Roman" w:eastAsia="黑体"/>
                <w:sz w:val="21"/>
                <w:szCs w:val="21"/>
              </w:rPr>
              <w:t>申办层级</w:t>
            </w:r>
          </w:p>
        </w:tc>
        <w:tc>
          <w:tcPr>
            <w:tcW w:w="3985" w:type="dxa"/>
            <w:vMerge w:val="restart"/>
            <w:noWrap w:val="0"/>
            <w:vAlign w:val="center"/>
          </w:tcPr>
          <w:p>
            <w:pPr>
              <w:adjustRightInd w:val="0"/>
              <w:snapToGrid w:val="0"/>
              <w:jc w:val="center"/>
              <w:rPr>
                <w:rFonts w:ascii="Times New Roman" w:hAnsi="Times New Roman" w:eastAsia="黑体"/>
                <w:sz w:val="21"/>
                <w:szCs w:val="21"/>
              </w:rPr>
            </w:pPr>
            <w:r>
              <w:rPr>
                <w:rFonts w:ascii="Times New Roman" w:hAnsi="Times New Roman" w:eastAsia="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 w:hRule="atLeast"/>
          <w:tblHeader/>
        </w:trPr>
        <w:tc>
          <w:tcPr>
            <w:tcW w:w="567" w:type="dxa"/>
            <w:vMerge w:val="continue"/>
            <w:noWrap w:val="0"/>
            <w:vAlign w:val="center"/>
          </w:tcPr>
          <w:p>
            <w:pPr>
              <w:widowControl/>
              <w:adjustRightInd w:val="0"/>
              <w:snapToGrid w:val="0"/>
              <w:jc w:val="center"/>
              <w:textAlignment w:val="center"/>
              <w:rPr>
                <w:rFonts w:ascii="Times New Roman" w:hAnsi="Times New Roman" w:eastAsia="宋体"/>
                <w:sz w:val="21"/>
                <w:szCs w:val="21"/>
              </w:rPr>
            </w:pPr>
          </w:p>
        </w:tc>
        <w:tc>
          <w:tcPr>
            <w:tcW w:w="2268" w:type="dxa"/>
            <w:noWrap w:val="0"/>
            <w:vAlign w:val="center"/>
          </w:tcPr>
          <w:p>
            <w:pPr>
              <w:adjustRightInd w:val="0"/>
              <w:snapToGrid w:val="0"/>
              <w:jc w:val="center"/>
              <w:rPr>
                <w:rFonts w:ascii="Times New Roman" w:hAnsi="Times New Roman" w:eastAsia="黑体"/>
                <w:sz w:val="21"/>
                <w:szCs w:val="21"/>
              </w:rPr>
            </w:pPr>
            <w:r>
              <w:rPr>
                <w:rFonts w:ascii="Times New Roman" w:hAnsi="Times New Roman" w:eastAsia="黑体"/>
                <w:sz w:val="21"/>
                <w:szCs w:val="21"/>
              </w:rPr>
              <w:t>主项</w:t>
            </w:r>
          </w:p>
        </w:tc>
        <w:tc>
          <w:tcPr>
            <w:tcW w:w="2835" w:type="dxa"/>
            <w:gridSpan w:val="2"/>
            <w:noWrap w:val="0"/>
            <w:vAlign w:val="center"/>
          </w:tcPr>
          <w:p>
            <w:pPr>
              <w:adjustRightInd w:val="0"/>
              <w:snapToGrid w:val="0"/>
              <w:jc w:val="center"/>
              <w:rPr>
                <w:rFonts w:ascii="Times New Roman" w:hAnsi="Times New Roman" w:eastAsia="黑体"/>
                <w:sz w:val="21"/>
                <w:szCs w:val="21"/>
              </w:rPr>
            </w:pPr>
            <w:r>
              <w:rPr>
                <w:rFonts w:hint="eastAsia" w:ascii="Times New Roman" w:hAnsi="Times New Roman" w:eastAsia="黑体"/>
                <w:sz w:val="21"/>
                <w:szCs w:val="21"/>
              </w:rPr>
              <w:t>办理</w:t>
            </w:r>
            <w:r>
              <w:rPr>
                <w:rFonts w:ascii="Times New Roman" w:hAnsi="Times New Roman" w:eastAsia="黑体"/>
                <w:sz w:val="21"/>
                <w:szCs w:val="21"/>
              </w:rPr>
              <w:t>项</w:t>
            </w:r>
          </w:p>
        </w:tc>
        <w:tc>
          <w:tcPr>
            <w:tcW w:w="1560" w:type="dxa"/>
            <w:vMerge w:val="continue"/>
            <w:noWrap w:val="0"/>
            <w:vAlign w:val="center"/>
          </w:tcPr>
          <w:p>
            <w:pPr>
              <w:adjustRightInd w:val="0"/>
              <w:snapToGrid w:val="0"/>
              <w:jc w:val="center"/>
              <w:rPr>
                <w:rFonts w:ascii="Times New Roman" w:hAnsi="Times New Roman" w:eastAsia="黑体"/>
                <w:sz w:val="21"/>
                <w:szCs w:val="21"/>
              </w:rPr>
            </w:pPr>
          </w:p>
        </w:tc>
        <w:tc>
          <w:tcPr>
            <w:tcW w:w="708" w:type="dxa"/>
            <w:noWrap w:val="0"/>
            <w:vAlign w:val="center"/>
          </w:tcPr>
          <w:p>
            <w:pPr>
              <w:adjustRightInd w:val="0"/>
              <w:snapToGrid w:val="0"/>
              <w:jc w:val="center"/>
              <w:rPr>
                <w:rFonts w:ascii="Times New Roman" w:hAnsi="Times New Roman" w:eastAsia="黑体"/>
                <w:sz w:val="21"/>
                <w:szCs w:val="21"/>
              </w:rPr>
            </w:pPr>
            <w:r>
              <w:rPr>
                <w:rFonts w:ascii="Times New Roman" w:hAnsi="Times New Roman" w:eastAsia="黑体"/>
                <w:sz w:val="21"/>
                <w:szCs w:val="21"/>
              </w:rPr>
              <w:t>市级</w:t>
            </w:r>
          </w:p>
        </w:tc>
        <w:tc>
          <w:tcPr>
            <w:tcW w:w="709" w:type="dxa"/>
            <w:noWrap w:val="0"/>
            <w:vAlign w:val="center"/>
          </w:tcPr>
          <w:p>
            <w:pPr>
              <w:adjustRightInd w:val="0"/>
              <w:snapToGrid w:val="0"/>
              <w:jc w:val="center"/>
              <w:rPr>
                <w:rFonts w:ascii="Times New Roman" w:hAnsi="Times New Roman" w:eastAsia="黑体"/>
                <w:sz w:val="21"/>
                <w:szCs w:val="21"/>
              </w:rPr>
            </w:pPr>
            <w:r>
              <w:rPr>
                <w:rFonts w:ascii="Times New Roman" w:hAnsi="Times New Roman" w:eastAsia="黑体"/>
                <w:sz w:val="21"/>
                <w:szCs w:val="21"/>
              </w:rPr>
              <w:t>县级</w:t>
            </w:r>
          </w:p>
        </w:tc>
        <w:tc>
          <w:tcPr>
            <w:tcW w:w="709" w:type="dxa"/>
            <w:noWrap w:val="0"/>
            <w:vAlign w:val="center"/>
          </w:tcPr>
          <w:p>
            <w:pPr>
              <w:adjustRightInd w:val="0"/>
              <w:snapToGrid w:val="0"/>
              <w:jc w:val="center"/>
              <w:rPr>
                <w:rFonts w:ascii="Times New Roman" w:hAnsi="Times New Roman" w:eastAsia="黑体"/>
                <w:sz w:val="21"/>
                <w:szCs w:val="21"/>
              </w:rPr>
            </w:pPr>
            <w:r>
              <w:rPr>
                <w:rFonts w:ascii="Times New Roman" w:hAnsi="Times New Roman" w:eastAsia="黑体"/>
                <w:sz w:val="21"/>
                <w:szCs w:val="21"/>
              </w:rPr>
              <w:t>乡级</w:t>
            </w:r>
          </w:p>
        </w:tc>
        <w:tc>
          <w:tcPr>
            <w:tcW w:w="709" w:type="dxa"/>
            <w:noWrap w:val="0"/>
            <w:vAlign w:val="center"/>
          </w:tcPr>
          <w:p>
            <w:pPr>
              <w:adjustRightInd w:val="0"/>
              <w:snapToGrid w:val="0"/>
              <w:jc w:val="center"/>
              <w:rPr>
                <w:rFonts w:ascii="Times New Roman" w:hAnsi="Times New Roman" w:eastAsia="黑体"/>
                <w:sz w:val="21"/>
                <w:szCs w:val="21"/>
              </w:rPr>
            </w:pPr>
            <w:r>
              <w:rPr>
                <w:rFonts w:ascii="Times New Roman" w:hAnsi="Times New Roman" w:eastAsia="黑体"/>
                <w:sz w:val="21"/>
                <w:szCs w:val="21"/>
              </w:rPr>
              <w:t>村级</w:t>
            </w:r>
          </w:p>
        </w:tc>
        <w:tc>
          <w:tcPr>
            <w:tcW w:w="3985" w:type="dxa"/>
            <w:vMerge w:val="continue"/>
            <w:noWrap w:val="0"/>
            <w:vAlign w:val="center"/>
          </w:tcPr>
          <w:p>
            <w:pPr>
              <w:adjustRightInd w:val="0"/>
              <w:snapToGrid w:val="0"/>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atLeast"/>
        </w:trPr>
        <w:tc>
          <w:tcPr>
            <w:tcW w:w="567" w:type="dxa"/>
            <w:noWrap w:val="0"/>
            <w:vAlign w:val="center"/>
          </w:tcPr>
          <w:p>
            <w:pPr>
              <w:widowControl/>
              <w:jc w:val="center"/>
              <w:rPr>
                <w:rFonts w:ascii="Times New Roman" w:hAnsi="Times New Roman" w:eastAsia="等线"/>
                <w:color w:val="000000"/>
                <w:kern w:val="0"/>
                <w:sz w:val="22"/>
                <w:szCs w:val="22"/>
              </w:rPr>
            </w:pPr>
            <w:r>
              <w:rPr>
                <w:rFonts w:ascii="Times New Roman" w:hAnsi="Times New Roman" w:eastAsia="等线"/>
                <w:color w:val="000000"/>
                <w:sz w:val="22"/>
                <w:szCs w:val="22"/>
              </w:rPr>
              <w:t>1</w:t>
            </w:r>
          </w:p>
        </w:tc>
        <w:tc>
          <w:tcPr>
            <w:tcW w:w="5103" w:type="dxa"/>
            <w:gridSpan w:val="3"/>
            <w:noWrap w:val="0"/>
            <w:vAlign w:val="center"/>
          </w:tcPr>
          <w:p>
            <w:pPr>
              <w:widowControl/>
              <w:adjustRightInd w:val="0"/>
              <w:snapToGrid w:val="0"/>
              <w:textAlignment w:val="center"/>
              <w:rPr>
                <w:rFonts w:hint="eastAsia" w:ascii="Times New Roman" w:hAnsi="Times New Roman" w:eastAsia="仿宋"/>
                <w:kern w:val="0"/>
                <w:sz w:val="21"/>
                <w:szCs w:val="21"/>
                <w:lang w:eastAsia="zh-CN" w:bidi="ar"/>
              </w:rPr>
            </w:pPr>
            <w:r>
              <w:rPr>
                <w:rFonts w:hint="eastAsia" w:ascii="Times New Roman" w:hAnsi="Times New Roman" w:eastAsia="仿宋"/>
                <w:kern w:val="0"/>
                <w:sz w:val="21"/>
                <w:szCs w:val="21"/>
                <w:lang w:eastAsia="zh-CN" w:bidi="ar"/>
              </w:rPr>
              <w:t>申请失业保险关系转移接续</w:t>
            </w:r>
          </w:p>
        </w:tc>
        <w:tc>
          <w:tcPr>
            <w:tcW w:w="1560"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hint="eastAsia" w:ascii="Times New Roman" w:hAnsi="Times New Roman" w:eastAsia="仿宋"/>
                <w:kern w:val="0"/>
                <w:sz w:val="21"/>
                <w:szCs w:val="21"/>
                <w:lang w:bidi="ar"/>
              </w:rPr>
              <w:t>人力资源和社会保障</w:t>
            </w:r>
            <w:r>
              <w:rPr>
                <w:rFonts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567" w:type="dxa"/>
            <w:noWrap w:val="0"/>
            <w:vAlign w:val="center"/>
          </w:tcPr>
          <w:p>
            <w:pPr>
              <w:jc w:val="center"/>
              <w:rPr>
                <w:rFonts w:ascii="Times New Roman" w:hAnsi="Times New Roman" w:eastAsia="等线"/>
                <w:color w:val="000000"/>
                <w:sz w:val="22"/>
                <w:szCs w:val="22"/>
              </w:rPr>
            </w:pPr>
            <w:r>
              <w:rPr>
                <w:rFonts w:ascii="Times New Roman" w:hAnsi="Times New Roman" w:eastAsia="等线"/>
                <w:color w:val="000000"/>
                <w:sz w:val="22"/>
                <w:szCs w:val="22"/>
              </w:rPr>
              <w:t>2</w:t>
            </w:r>
          </w:p>
        </w:tc>
        <w:tc>
          <w:tcPr>
            <w:tcW w:w="5103" w:type="dxa"/>
            <w:gridSpan w:val="3"/>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失业保险关系转移</w:t>
            </w:r>
          </w:p>
        </w:tc>
        <w:tc>
          <w:tcPr>
            <w:tcW w:w="1560"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hint="eastAsia" w:ascii="Times New Roman" w:hAnsi="Times New Roman" w:eastAsia="仿宋"/>
                <w:kern w:val="0"/>
                <w:sz w:val="21"/>
                <w:szCs w:val="21"/>
                <w:lang w:bidi="ar"/>
              </w:rPr>
              <w:t>人力资源和社会保障</w:t>
            </w:r>
            <w:r>
              <w:rPr>
                <w:rFonts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567" w:type="dxa"/>
            <w:noWrap w:val="0"/>
            <w:vAlign w:val="center"/>
          </w:tcPr>
          <w:p>
            <w:pPr>
              <w:jc w:val="center"/>
              <w:rPr>
                <w:rFonts w:ascii="Times New Roman" w:hAnsi="Times New Roman" w:eastAsia="等线"/>
                <w:color w:val="000000"/>
                <w:sz w:val="22"/>
                <w:szCs w:val="22"/>
              </w:rPr>
            </w:pPr>
            <w:r>
              <w:rPr>
                <w:rFonts w:ascii="Times New Roman" w:hAnsi="Times New Roman" w:eastAsia="等线"/>
                <w:color w:val="000000"/>
                <w:sz w:val="22"/>
                <w:szCs w:val="22"/>
              </w:rPr>
              <w:t>3</w:t>
            </w:r>
          </w:p>
        </w:tc>
        <w:tc>
          <w:tcPr>
            <w:tcW w:w="2268" w:type="dxa"/>
            <w:vMerge w:val="restart"/>
            <w:noWrap w:val="0"/>
            <w:vAlign w:val="center"/>
          </w:tcPr>
          <w:p>
            <w:pPr>
              <w:widowControl/>
              <w:adjustRightInd w:val="0"/>
              <w:snapToGrid w:val="0"/>
              <w:textAlignment w:val="center"/>
              <w:rPr>
                <w:rFonts w:hint="eastAsia" w:ascii="Times New Roman" w:hAnsi="Times New Roman" w:eastAsia="仿宋"/>
                <w:kern w:val="0"/>
                <w:sz w:val="21"/>
                <w:szCs w:val="21"/>
                <w:lang w:eastAsia="zh-CN" w:bidi="ar"/>
              </w:rPr>
            </w:pPr>
            <w:r>
              <w:rPr>
                <w:rFonts w:hint="eastAsia" w:ascii="Times New Roman" w:hAnsi="Times New Roman" w:eastAsia="仿宋"/>
                <w:kern w:val="0"/>
                <w:sz w:val="21"/>
                <w:szCs w:val="21"/>
                <w:lang w:eastAsia="zh-CN" w:bidi="ar"/>
              </w:rPr>
              <w:t>就业失业登记</w:t>
            </w:r>
          </w:p>
        </w:tc>
        <w:tc>
          <w:tcPr>
            <w:tcW w:w="2835" w:type="dxa"/>
            <w:gridSpan w:val="2"/>
            <w:noWrap w:val="0"/>
            <w:vAlign w:val="center"/>
          </w:tcPr>
          <w:p>
            <w:pPr>
              <w:widowControl/>
              <w:adjustRightInd w:val="0"/>
              <w:snapToGrid w:val="0"/>
              <w:textAlignment w:val="center"/>
              <w:rPr>
                <w:rFonts w:hint="eastAsia" w:ascii="Times New Roman" w:hAnsi="Times New Roman" w:eastAsia="仿宋"/>
                <w:kern w:val="0"/>
                <w:sz w:val="21"/>
                <w:szCs w:val="21"/>
                <w:lang w:eastAsia="zh-CN" w:bidi="ar"/>
              </w:rPr>
            </w:pPr>
            <w:r>
              <w:rPr>
                <w:rFonts w:hint="eastAsia" w:ascii="Times New Roman" w:hAnsi="Times New Roman" w:eastAsia="仿宋"/>
                <w:kern w:val="0"/>
                <w:sz w:val="21"/>
                <w:szCs w:val="21"/>
                <w:lang w:eastAsia="zh-CN" w:bidi="ar"/>
              </w:rPr>
              <w:t>失业登记</w:t>
            </w:r>
          </w:p>
        </w:tc>
        <w:tc>
          <w:tcPr>
            <w:tcW w:w="1560"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hint="eastAsia" w:ascii="Times New Roman" w:hAnsi="Times New Roman" w:eastAsia="仿宋"/>
                <w:kern w:val="0"/>
                <w:sz w:val="21"/>
                <w:szCs w:val="21"/>
                <w:lang w:bidi="ar"/>
              </w:rPr>
              <w:t>人力资源和社会保障</w:t>
            </w:r>
            <w:r>
              <w:rPr>
                <w:rFonts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567" w:type="dxa"/>
            <w:noWrap w:val="0"/>
            <w:vAlign w:val="center"/>
          </w:tcPr>
          <w:p>
            <w:pPr>
              <w:jc w:val="center"/>
              <w:rPr>
                <w:rFonts w:ascii="Times New Roman" w:hAnsi="Times New Roman" w:eastAsia="等线"/>
                <w:color w:val="000000"/>
                <w:sz w:val="22"/>
                <w:szCs w:val="22"/>
              </w:rPr>
            </w:pPr>
            <w:r>
              <w:rPr>
                <w:rFonts w:ascii="Times New Roman" w:hAnsi="Times New Roman" w:eastAsia="等线"/>
                <w:color w:val="000000"/>
                <w:sz w:val="22"/>
                <w:szCs w:val="22"/>
              </w:rPr>
              <w:t>4</w:t>
            </w:r>
          </w:p>
        </w:tc>
        <w:tc>
          <w:tcPr>
            <w:tcW w:w="2268" w:type="dxa"/>
            <w:vMerge w:val="continue"/>
            <w:noWrap w:val="0"/>
            <w:vAlign w:val="center"/>
          </w:tcPr>
          <w:p>
            <w:pPr>
              <w:widowControl/>
              <w:adjustRightInd w:val="0"/>
              <w:snapToGrid w:val="0"/>
              <w:textAlignment w:val="center"/>
              <w:rPr>
                <w:rFonts w:ascii="Times New Roman" w:hAnsi="Times New Roman" w:eastAsia="仿宋"/>
                <w:kern w:val="0"/>
                <w:sz w:val="21"/>
                <w:szCs w:val="21"/>
                <w:lang w:bidi="ar"/>
              </w:rPr>
            </w:pPr>
          </w:p>
        </w:tc>
        <w:tc>
          <w:tcPr>
            <w:tcW w:w="2835" w:type="dxa"/>
            <w:gridSpan w:val="2"/>
            <w:noWrap w:val="0"/>
            <w:vAlign w:val="center"/>
          </w:tcPr>
          <w:p>
            <w:pPr>
              <w:widowControl/>
              <w:adjustRightInd w:val="0"/>
              <w:snapToGrid w:val="0"/>
              <w:textAlignment w:val="center"/>
              <w:rPr>
                <w:rFonts w:hint="eastAsia" w:ascii="Times New Roman" w:hAnsi="Times New Roman" w:eastAsia="仿宋"/>
                <w:kern w:val="0"/>
                <w:sz w:val="21"/>
                <w:szCs w:val="21"/>
                <w:lang w:eastAsia="zh-CN" w:bidi="ar"/>
              </w:rPr>
            </w:pPr>
            <w:r>
              <w:rPr>
                <w:rFonts w:hint="eastAsia" w:ascii="Times New Roman" w:hAnsi="Times New Roman" w:eastAsia="仿宋"/>
                <w:kern w:val="0"/>
                <w:sz w:val="21"/>
                <w:szCs w:val="21"/>
                <w:lang w:eastAsia="zh-CN" w:bidi="ar"/>
              </w:rPr>
              <w:t>就业登记</w:t>
            </w:r>
          </w:p>
        </w:tc>
        <w:tc>
          <w:tcPr>
            <w:tcW w:w="1560"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hint="eastAsia" w:ascii="Times New Roman" w:hAnsi="Times New Roman" w:eastAsia="仿宋"/>
                <w:kern w:val="0"/>
                <w:sz w:val="21"/>
                <w:szCs w:val="21"/>
                <w:lang w:bidi="ar"/>
              </w:rPr>
              <w:t>人力资源和社会保障</w:t>
            </w:r>
            <w:r>
              <w:rPr>
                <w:rFonts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567" w:type="dxa"/>
            <w:noWrap w:val="0"/>
            <w:vAlign w:val="center"/>
          </w:tcPr>
          <w:p>
            <w:pPr>
              <w:jc w:val="center"/>
              <w:rPr>
                <w:rFonts w:ascii="Times New Roman" w:hAnsi="Times New Roman" w:eastAsia="等线"/>
                <w:color w:val="000000"/>
                <w:sz w:val="22"/>
                <w:szCs w:val="22"/>
              </w:rPr>
            </w:pPr>
            <w:r>
              <w:rPr>
                <w:rFonts w:ascii="Times New Roman" w:hAnsi="Times New Roman" w:eastAsia="等线"/>
                <w:color w:val="000000"/>
                <w:sz w:val="22"/>
                <w:szCs w:val="22"/>
              </w:rPr>
              <w:t>5</w:t>
            </w:r>
          </w:p>
        </w:tc>
        <w:tc>
          <w:tcPr>
            <w:tcW w:w="2268" w:type="dxa"/>
            <w:vMerge w:val="restart"/>
            <w:noWrap w:val="0"/>
            <w:vAlign w:val="center"/>
          </w:tcPr>
          <w:p>
            <w:pPr>
              <w:widowControl/>
              <w:adjustRightInd w:val="0"/>
              <w:snapToGrid w:val="0"/>
              <w:textAlignment w:val="center"/>
              <w:rPr>
                <w:rFonts w:hint="eastAsia" w:ascii="Times New Roman" w:hAnsi="Times New Roman" w:eastAsia="仿宋"/>
                <w:kern w:val="0"/>
                <w:sz w:val="21"/>
                <w:szCs w:val="21"/>
                <w:lang w:eastAsia="zh-CN" w:bidi="ar"/>
              </w:rPr>
            </w:pPr>
            <w:r>
              <w:rPr>
                <w:rFonts w:hint="eastAsia" w:ascii="Times New Roman" w:hAnsi="Times New Roman" w:eastAsia="仿宋"/>
                <w:kern w:val="0"/>
                <w:sz w:val="21"/>
                <w:szCs w:val="21"/>
                <w:lang w:eastAsia="zh-CN" w:bidi="ar"/>
              </w:rPr>
              <w:t>创业服务</w:t>
            </w:r>
          </w:p>
        </w:tc>
        <w:tc>
          <w:tcPr>
            <w:tcW w:w="2835" w:type="dxa"/>
            <w:gridSpan w:val="2"/>
            <w:noWrap w:val="0"/>
            <w:vAlign w:val="center"/>
          </w:tcPr>
          <w:p>
            <w:pPr>
              <w:widowControl/>
              <w:adjustRightInd w:val="0"/>
              <w:snapToGrid w:val="0"/>
              <w:textAlignment w:val="center"/>
              <w:rPr>
                <w:rFonts w:hint="eastAsia" w:ascii="Times New Roman" w:hAnsi="Times New Roman" w:eastAsia="仿宋"/>
                <w:kern w:val="0"/>
                <w:sz w:val="21"/>
                <w:szCs w:val="21"/>
                <w:lang w:eastAsia="zh-CN" w:bidi="ar"/>
              </w:rPr>
            </w:pPr>
            <w:r>
              <w:rPr>
                <w:rFonts w:hint="eastAsia" w:ascii="Times New Roman" w:hAnsi="Times New Roman" w:eastAsia="仿宋"/>
                <w:kern w:val="0"/>
                <w:sz w:val="21"/>
                <w:szCs w:val="21"/>
                <w:lang w:eastAsia="zh-CN" w:bidi="ar"/>
              </w:rPr>
              <w:t>《就业创业证》申领</w:t>
            </w:r>
          </w:p>
        </w:tc>
        <w:tc>
          <w:tcPr>
            <w:tcW w:w="1560"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hint="eastAsia" w:ascii="Times New Roman" w:hAnsi="Times New Roman" w:eastAsia="仿宋"/>
                <w:kern w:val="0"/>
                <w:sz w:val="21"/>
                <w:szCs w:val="21"/>
                <w:lang w:bidi="ar"/>
              </w:rPr>
              <w:t>人力资源和社会保障</w:t>
            </w:r>
            <w:r>
              <w:rPr>
                <w:rFonts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6</w:t>
            </w:r>
          </w:p>
        </w:tc>
        <w:tc>
          <w:tcPr>
            <w:tcW w:w="2268" w:type="dxa"/>
            <w:vMerge w:val="continue"/>
            <w:noWrap w:val="0"/>
            <w:vAlign w:val="center"/>
          </w:tcPr>
          <w:p>
            <w:pPr>
              <w:widowControl/>
              <w:adjustRightInd w:val="0"/>
              <w:snapToGrid w:val="0"/>
              <w:textAlignment w:val="center"/>
              <w:rPr>
                <w:rFonts w:ascii="Times New Roman" w:hAnsi="Times New Roman" w:eastAsia="仿宋"/>
                <w:kern w:val="0"/>
                <w:sz w:val="21"/>
                <w:szCs w:val="21"/>
                <w:lang w:bidi="ar"/>
              </w:rPr>
            </w:pPr>
          </w:p>
        </w:tc>
        <w:tc>
          <w:tcPr>
            <w:tcW w:w="2835" w:type="dxa"/>
            <w:gridSpan w:val="2"/>
            <w:noWrap w:val="0"/>
            <w:vAlign w:val="center"/>
          </w:tcPr>
          <w:p>
            <w:pPr>
              <w:widowControl/>
              <w:adjustRightInd w:val="0"/>
              <w:snapToGrid w:val="0"/>
              <w:textAlignment w:val="center"/>
              <w:rPr>
                <w:rFonts w:hint="eastAsia" w:ascii="Times New Roman" w:hAnsi="Times New Roman" w:eastAsia="仿宋"/>
                <w:kern w:val="0"/>
                <w:sz w:val="21"/>
                <w:szCs w:val="21"/>
                <w:lang w:eastAsia="zh-CN" w:bidi="ar"/>
              </w:rPr>
            </w:pPr>
            <w:r>
              <w:rPr>
                <w:rFonts w:hint="eastAsia" w:ascii="Times New Roman" w:hAnsi="Times New Roman" w:eastAsia="仿宋"/>
                <w:kern w:val="0"/>
                <w:sz w:val="21"/>
                <w:szCs w:val="21"/>
                <w:lang w:eastAsia="zh-CN" w:bidi="ar"/>
              </w:rPr>
              <w:t>创业补贴申领</w:t>
            </w:r>
          </w:p>
        </w:tc>
        <w:tc>
          <w:tcPr>
            <w:tcW w:w="1560" w:type="dxa"/>
            <w:noWrap w:val="0"/>
            <w:vAlign w:val="center"/>
          </w:tcPr>
          <w:p>
            <w:pPr>
              <w:widowControl/>
              <w:adjustRightInd w:val="0"/>
              <w:snapToGrid w:val="0"/>
              <w:jc w:val="center"/>
              <w:textAlignment w:val="center"/>
              <w:rPr>
                <w:rFonts w:hint="eastAsia" w:ascii="Times New Roman" w:hAnsi="Times New Roman" w:eastAsia="仿宋"/>
                <w:kern w:val="0"/>
                <w:sz w:val="21"/>
                <w:szCs w:val="21"/>
                <w:lang w:bidi="ar"/>
              </w:rPr>
            </w:pPr>
            <w:r>
              <w:rPr>
                <w:rFonts w:hint="eastAsia" w:ascii="Times New Roman" w:hAnsi="Times New Roman" w:eastAsia="仿宋"/>
                <w:kern w:val="0"/>
                <w:sz w:val="21"/>
                <w:szCs w:val="21"/>
                <w:lang w:bidi="ar"/>
              </w:rPr>
              <w:t>人力资源和社会保障</w:t>
            </w:r>
            <w:r>
              <w:rPr>
                <w:rFonts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7</w:t>
            </w:r>
          </w:p>
        </w:tc>
        <w:tc>
          <w:tcPr>
            <w:tcW w:w="2268" w:type="dxa"/>
            <w:vMerge w:val="continue"/>
            <w:noWrap w:val="0"/>
            <w:vAlign w:val="center"/>
          </w:tcPr>
          <w:p>
            <w:pPr>
              <w:widowControl/>
              <w:adjustRightInd w:val="0"/>
              <w:snapToGrid w:val="0"/>
              <w:textAlignment w:val="center"/>
              <w:rPr>
                <w:rFonts w:ascii="Times New Roman" w:hAnsi="Times New Roman" w:eastAsia="仿宋"/>
                <w:kern w:val="0"/>
                <w:sz w:val="21"/>
                <w:szCs w:val="21"/>
                <w:lang w:bidi="ar"/>
              </w:rPr>
            </w:pPr>
          </w:p>
        </w:tc>
        <w:tc>
          <w:tcPr>
            <w:tcW w:w="2835" w:type="dxa"/>
            <w:gridSpan w:val="2"/>
            <w:noWrap w:val="0"/>
            <w:vAlign w:val="center"/>
          </w:tcPr>
          <w:p>
            <w:pPr>
              <w:widowControl/>
              <w:adjustRightInd w:val="0"/>
              <w:snapToGrid w:val="0"/>
              <w:textAlignment w:val="center"/>
              <w:rPr>
                <w:rFonts w:hint="eastAsia" w:ascii="Times New Roman" w:hAnsi="Times New Roman" w:eastAsia="仿宋"/>
                <w:kern w:val="0"/>
                <w:sz w:val="21"/>
                <w:szCs w:val="21"/>
                <w:lang w:eastAsia="zh-CN" w:bidi="ar"/>
              </w:rPr>
            </w:pPr>
            <w:r>
              <w:rPr>
                <w:rFonts w:hint="eastAsia" w:ascii="Times New Roman" w:hAnsi="Times New Roman" w:eastAsia="仿宋"/>
                <w:kern w:val="0"/>
                <w:sz w:val="21"/>
                <w:szCs w:val="21"/>
                <w:lang w:eastAsia="zh-CN" w:bidi="ar"/>
              </w:rPr>
              <w:t>创业担保贷款申请</w:t>
            </w:r>
          </w:p>
        </w:tc>
        <w:tc>
          <w:tcPr>
            <w:tcW w:w="1560" w:type="dxa"/>
            <w:noWrap w:val="0"/>
            <w:vAlign w:val="center"/>
          </w:tcPr>
          <w:p>
            <w:pPr>
              <w:widowControl/>
              <w:adjustRightInd w:val="0"/>
              <w:snapToGrid w:val="0"/>
              <w:jc w:val="center"/>
              <w:textAlignment w:val="center"/>
              <w:rPr>
                <w:rFonts w:hint="eastAsia" w:ascii="Times New Roman" w:hAnsi="Times New Roman" w:eastAsia="仿宋"/>
                <w:kern w:val="0"/>
                <w:sz w:val="21"/>
                <w:szCs w:val="21"/>
                <w:lang w:bidi="ar"/>
              </w:rPr>
            </w:pPr>
            <w:r>
              <w:rPr>
                <w:rFonts w:hint="eastAsia" w:ascii="Times New Roman" w:hAnsi="Times New Roman" w:eastAsia="仿宋"/>
                <w:kern w:val="0"/>
                <w:sz w:val="21"/>
                <w:szCs w:val="21"/>
                <w:lang w:bidi="ar"/>
              </w:rPr>
              <w:t>人力资源和社会保障</w:t>
            </w:r>
            <w:r>
              <w:rPr>
                <w:rFonts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8</w:t>
            </w:r>
          </w:p>
        </w:tc>
        <w:tc>
          <w:tcPr>
            <w:tcW w:w="2268" w:type="dxa"/>
            <w:vMerge w:val="continue"/>
            <w:noWrap w:val="0"/>
            <w:vAlign w:val="center"/>
          </w:tcPr>
          <w:p>
            <w:pPr>
              <w:widowControl/>
              <w:adjustRightInd w:val="0"/>
              <w:snapToGrid w:val="0"/>
              <w:textAlignment w:val="center"/>
              <w:rPr>
                <w:rFonts w:ascii="Times New Roman" w:hAnsi="Times New Roman" w:eastAsia="仿宋"/>
                <w:kern w:val="0"/>
                <w:sz w:val="21"/>
                <w:szCs w:val="21"/>
                <w:lang w:bidi="ar"/>
              </w:rPr>
            </w:pPr>
          </w:p>
        </w:tc>
        <w:tc>
          <w:tcPr>
            <w:tcW w:w="2835" w:type="dxa"/>
            <w:gridSpan w:val="2"/>
            <w:noWrap w:val="0"/>
            <w:vAlign w:val="center"/>
          </w:tcPr>
          <w:p>
            <w:pPr>
              <w:widowControl/>
              <w:adjustRightInd w:val="0"/>
              <w:snapToGrid w:val="0"/>
              <w:textAlignment w:val="center"/>
              <w:rPr>
                <w:rFonts w:hint="eastAsia" w:ascii="Times New Roman" w:hAnsi="Times New Roman" w:eastAsia="仿宋"/>
                <w:kern w:val="0"/>
                <w:sz w:val="21"/>
                <w:szCs w:val="21"/>
                <w:lang w:eastAsia="zh-CN" w:bidi="ar"/>
              </w:rPr>
            </w:pPr>
            <w:r>
              <w:rPr>
                <w:rFonts w:hint="eastAsia" w:ascii="Times New Roman" w:hAnsi="Times New Roman" w:eastAsia="仿宋"/>
                <w:kern w:val="0"/>
                <w:sz w:val="21"/>
                <w:szCs w:val="21"/>
                <w:lang w:eastAsia="zh-CN" w:bidi="ar"/>
              </w:rPr>
              <w:t>创业专家</w:t>
            </w:r>
            <w:r>
              <w:rPr>
                <w:rFonts w:ascii="Times New Roman" w:hAnsi="Times New Roman" w:eastAsia="仿宋"/>
                <w:kern w:val="0"/>
                <w:sz w:val="21"/>
                <w:szCs w:val="21"/>
                <w:lang w:bidi="ar"/>
              </w:rPr>
              <w:t>咨询</w:t>
            </w:r>
          </w:p>
        </w:tc>
        <w:tc>
          <w:tcPr>
            <w:tcW w:w="1560" w:type="dxa"/>
            <w:noWrap w:val="0"/>
            <w:vAlign w:val="center"/>
          </w:tcPr>
          <w:p>
            <w:pPr>
              <w:widowControl/>
              <w:adjustRightInd w:val="0"/>
              <w:snapToGrid w:val="0"/>
              <w:jc w:val="center"/>
              <w:textAlignment w:val="center"/>
              <w:rPr>
                <w:rFonts w:hint="eastAsia" w:ascii="Times New Roman" w:hAnsi="Times New Roman" w:eastAsia="仿宋"/>
                <w:kern w:val="0"/>
                <w:sz w:val="21"/>
                <w:szCs w:val="21"/>
                <w:lang w:bidi="ar"/>
              </w:rPr>
            </w:pPr>
            <w:r>
              <w:rPr>
                <w:rFonts w:hint="eastAsia" w:ascii="Times New Roman" w:hAnsi="Times New Roman" w:eastAsia="仿宋"/>
                <w:kern w:val="0"/>
                <w:sz w:val="21"/>
                <w:szCs w:val="21"/>
                <w:lang w:bidi="ar"/>
              </w:rPr>
              <w:t>人力资源和社会保障</w:t>
            </w:r>
            <w:r>
              <w:rPr>
                <w:rFonts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9</w:t>
            </w:r>
          </w:p>
        </w:tc>
        <w:tc>
          <w:tcPr>
            <w:tcW w:w="2268" w:type="dxa"/>
            <w:vMerge w:val="continue"/>
            <w:noWrap w:val="0"/>
            <w:vAlign w:val="center"/>
          </w:tcPr>
          <w:p>
            <w:pPr>
              <w:widowControl/>
              <w:adjustRightInd w:val="0"/>
              <w:snapToGrid w:val="0"/>
              <w:textAlignment w:val="center"/>
              <w:rPr>
                <w:rFonts w:ascii="Times New Roman" w:hAnsi="Times New Roman" w:eastAsia="仿宋"/>
                <w:kern w:val="0"/>
                <w:sz w:val="21"/>
                <w:szCs w:val="21"/>
                <w:lang w:bidi="ar"/>
              </w:rPr>
            </w:pPr>
          </w:p>
        </w:tc>
        <w:tc>
          <w:tcPr>
            <w:tcW w:w="2835" w:type="dxa"/>
            <w:gridSpan w:val="2"/>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创业项目查询</w:t>
            </w:r>
          </w:p>
        </w:tc>
        <w:tc>
          <w:tcPr>
            <w:tcW w:w="1560" w:type="dxa"/>
            <w:noWrap w:val="0"/>
            <w:vAlign w:val="center"/>
          </w:tcPr>
          <w:p>
            <w:pPr>
              <w:widowControl/>
              <w:adjustRightInd w:val="0"/>
              <w:snapToGrid w:val="0"/>
              <w:jc w:val="center"/>
              <w:textAlignment w:val="center"/>
              <w:rPr>
                <w:rFonts w:hint="eastAsia" w:ascii="Times New Roman" w:hAnsi="Times New Roman" w:eastAsia="仿宋"/>
                <w:kern w:val="0"/>
                <w:sz w:val="21"/>
                <w:szCs w:val="21"/>
                <w:lang w:bidi="ar"/>
              </w:rPr>
            </w:pPr>
            <w:r>
              <w:rPr>
                <w:rFonts w:hint="eastAsia" w:ascii="Times New Roman" w:hAnsi="Times New Roman" w:eastAsia="仿宋"/>
                <w:kern w:val="0"/>
                <w:sz w:val="21"/>
                <w:szCs w:val="21"/>
                <w:lang w:bidi="ar"/>
              </w:rPr>
              <w:t>人力资源和社会保障</w:t>
            </w:r>
            <w:r>
              <w:rPr>
                <w:rFonts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10</w:t>
            </w:r>
          </w:p>
        </w:tc>
        <w:tc>
          <w:tcPr>
            <w:tcW w:w="2268" w:type="dxa"/>
            <w:vMerge w:val="continue"/>
            <w:noWrap w:val="0"/>
            <w:vAlign w:val="center"/>
          </w:tcPr>
          <w:p>
            <w:pPr>
              <w:widowControl/>
              <w:adjustRightInd w:val="0"/>
              <w:snapToGrid w:val="0"/>
              <w:textAlignment w:val="center"/>
              <w:rPr>
                <w:rFonts w:ascii="Times New Roman" w:hAnsi="Times New Roman" w:eastAsia="仿宋"/>
                <w:kern w:val="0"/>
                <w:sz w:val="21"/>
                <w:szCs w:val="21"/>
                <w:lang w:bidi="ar"/>
              </w:rPr>
            </w:pPr>
          </w:p>
        </w:tc>
        <w:tc>
          <w:tcPr>
            <w:tcW w:w="2835" w:type="dxa"/>
            <w:gridSpan w:val="2"/>
            <w:noWrap w:val="0"/>
            <w:vAlign w:val="center"/>
          </w:tcPr>
          <w:p>
            <w:pPr>
              <w:widowControl/>
              <w:adjustRightInd w:val="0"/>
              <w:snapToGrid w:val="0"/>
              <w:textAlignment w:val="center"/>
              <w:rPr>
                <w:rFonts w:hint="eastAsia" w:ascii="Times New Roman" w:hAnsi="Times New Roman" w:eastAsia="仿宋"/>
                <w:kern w:val="0"/>
                <w:sz w:val="21"/>
                <w:szCs w:val="21"/>
                <w:lang w:eastAsia="zh-CN" w:bidi="ar"/>
              </w:rPr>
            </w:pPr>
            <w:r>
              <w:rPr>
                <w:rFonts w:ascii="Times New Roman" w:hAnsi="Times New Roman" w:eastAsia="仿宋"/>
                <w:kern w:val="0"/>
                <w:sz w:val="21"/>
                <w:szCs w:val="21"/>
                <w:lang w:bidi="ar"/>
              </w:rPr>
              <w:t>创业</w:t>
            </w:r>
            <w:r>
              <w:rPr>
                <w:rFonts w:hint="eastAsia" w:ascii="Times New Roman" w:hAnsi="Times New Roman" w:eastAsia="仿宋"/>
                <w:kern w:val="0"/>
                <w:sz w:val="21"/>
                <w:szCs w:val="21"/>
                <w:lang w:eastAsia="zh-CN" w:bidi="ar"/>
              </w:rPr>
              <w:t>培训报名</w:t>
            </w:r>
          </w:p>
        </w:tc>
        <w:tc>
          <w:tcPr>
            <w:tcW w:w="1560" w:type="dxa"/>
            <w:noWrap w:val="0"/>
            <w:vAlign w:val="center"/>
          </w:tcPr>
          <w:p>
            <w:pPr>
              <w:widowControl/>
              <w:adjustRightInd w:val="0"/>
              <w:snapToGrid w:val="0"/>
              <w:jc w:val="center"/>
              <w:textAlignment w:val="center"/>
              <w:rPr>
                <w:rFonts w:hint="eastAsia" w:ascii="Times New Roman" w:hAnsi="Times New Roman" w:eastAsia="仿宋"/>
                <w:kern w:val="0"/>
                <w:sz w:val="21"/>
                <w:szCs w:val="21"/>
                <w:lang w:bidi="ar"/>
              </w:rPr>
            </w:pPr>
            <w:r>
              <w:rPr>
                <w:rFonts w:hint="eastAsia" w:ascii="Times New Roman" w:hAnsi="Times New Roman" w:eastAsia="仿宋"/>
                <w:kern w:val="0"/>
                <w:sz w:val="21"/>
                <w:szCs w:val="21"/>
                <w:lang w:bidi="ar"/>
              </w:rPr>
              <w:t>人力资源和社会保障</w:t>
            </w:r>
            <w:r>
              <w:rPr>
                <w:rFonts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11</w:t>
            </w:r>
          </w:p>
        </w:tc>
        <w:tc>
          <w:tcPr>
            <w:tcW w:w="2268" w:type="dxa"/>
            <w:vMerge w:val="restart"/>
            <w:noWrap w:val="0"/>
            <w:vAlign w:val="center"/>
          </w:tcPr>
          <w:p>
            <w:pPr>
              <w:widowControl/>
              <w:adjustRightInd w:val="0"/>
              <w:snapToGrid w:val="0"/>
              <w:textAlignment w:val="center"/>
              <w:rPr>
                <w:rFonts w:hint="eastAsia" w:ascii="Times New Roman" w:hAnsi="Times New Roman" w:eastAsia="仿宋"/>
                <w:kern w:val="0"/>
                <w:sz w:val="21"/>
                <w:szCs w:val="21"/>
                <w:lang w:eastAsia="zh-CN" w:bidi="ar"/>
              </w:rPr>
            </w:pPr>
            <w:r>
              <w:rPr>
                <w:rFonts w:hint="eastAsia" w:ascii="Times New Roman" w:hAnsi="Times New Roman" w:eastAsia="仿宋"/>
                <w:kern w:val="0"/>
                <w:sz w:val="21"/>
                <w:szCs w:val="21"/>
                <w:lang w:eastAsia="zh-CN" w:bidi="ar"/>
              </w:rPr>
              <w:t>职业介绍、职业指导和创业开业指导</w:t>
            </w:r>
          </w:p>
        </w:tc>
        <w:tc>
          <w:tcPr>
            <w:tcW w:w="2835" w:type="dxa"/>
            <w:gridSpan w:val="2"/>
            <w:noWrap w:val="0"/>
            <w:vAlign w:val="center"/>
          </w:tcPr>
          <w:p>
            <w:pPr>
              <w:widowControl/>
              <w:adjustRightInd w:val="0"/>
              <w:snapToGrid w:val="0"/>
              <w:textAlignment w:val="center"/>
              <w:rPr>
                <w:rFonts w:hint="eastAsia" w:ascii="Times New Roman" w:hAnsi="Times New Roman" w:eastAsia="仿宋"/>
                <w:kern w:val="0"/>
                <w:sz w:val="21"/>
                <w:szCs w:val="21"/>
                <w:lang w:eastAsia="zh-CN" w:bidi="ar"/>
              </w:rPr>
            </w:pPr>
            <w:r>
              <w:rPr>
                <w:rFonts w:hint="eastAsia" w:ascii="Times New Roman" w:hAnsi="Times New Roman" w:eastAsia="仿宋"/>
                <w:kern w:val="0"/>
                <w:sz w:val="21"/>
                <w:szCs w:val="21"/>
                <w:lang w:eastAsia="zh-CN" w:bidi="ar"/>
              </w:rPr>
              <w:t>职业介绍</w:t>
            </w:r>
          </w:p>
        </w:tc>
        <w:tc>
          <w:tcPr>
            <w:tcW w:w="1560"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hint="eastAsia" w:ascii="Times New Roman" w:hAnsi="Times New Roman" w:eastAsia="仿宋"/>
                <w:kern w:val="0"/>
                <w:sz w:val="21"/>
                <w:szCs w:val="21"/>
                <w:lang w:bidi="ar"/>
              </w:rPr>
              <w:t>人力资源和社会保障</w:t>
            </w:r>
            <w:r>
              <w:rPr>
                <w:rFonts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12</w:t>
            </w:r>
          </w:p>
        </w:tc>
        <w:tc>
          <w:tcPr>
            <w:tcW w:w="2268" w:type="dxa"/>
            <w:vMerge w:val="continue"/>
            <w:noWrap w:val="0"/>
            <w:vAlign w:val="center"/>
          </w:tcPr>
          <w:p>
            <w:pPr>
              <w:widowControl/>
              <w:adjustRightInd w:val="0"/>
              <w:snapToGrid w:val="0"/>
              <w:textAlignment w:val="center"/>
              <w:rPr>
                <w:rFonts w:ascii="Times New Roman" w:hAnsi="Times New Roman" w:eastAsia="仿宋"/>
                <w:kern w:val="0"/>
                <w:sz w:val="21"/>
                <w:szCs w:val="21"/>
                <w:lang w:bidi="ar"/>
              </w:rPr>
            </w:pPr>
          </w:p>
        </w:tc>
        <w:tc>
          <w:tcPr>
            <w:tcW w:w="2835" w:type="dxa"/>
            <w:gridSpan w:val="2"/>
            <w:noWrap w:val="0"/>
            <w:vAlign w:val="center"/>
          </w:tcPr>
          <w:p>
            <w:pPr>
              <w:widowControl/>
              <w:adjustRightInd w:val="0"/>
              <w:snapToGrid w:val="0"/>
              <w:textAlignment w:val="center"/>
              <w:rPr>
                <w:rFonts w:hint="eastAsia" w:ascii="Times New Roman" w:hAnsi="Times New Roman" w:eastAsia="仿宋"/>
                <w:kern w:val="0"/>
                <w:sz w:val="21"/>
                <w:szCs w:val="21"/>
                <w:lang w:eastAsia="zh-CN" w:bidi="ar"/>
              </w:rPr>
            </w:pPr>
            <w:r>
              <w:rPr>
                <w:rFonts w:hint="eastAsia" w:ascii="Times New Roman" w:hAnsi="Times New Roman" w:eastAsia="仿宋"/>
                <w:kern w:val="0"/>
                <w:sz w:val="21"/>
                <w:szCs w:val="21"/>
                <w:lang w:eastAsia="zh-CN" w:bidi="ar"/>
              </w:rPr>
              <w:t>职业指导</w:t>
            </w:r>
          </w:p>
        </w:tc>
        <w:tc>
          <w:tcPr>
            <w:tcW w:w="1560"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hint="eastAsia" w:ascii="Times New Roman" w:hAnsi="Times New Roman" w:eastAsia="仿宋"/>
                <w:kern w:val="0"/>
                <w:sz w:val="21"/>
                <w:szCs w:val="21"/>
                <w:lang w:bidi="ar"/>
              </w:rPr>
              <w:t>人力资源和社会保障</w:t>
            </w:r>
            <w:r>
              <w:rPr>
                <w:rFonts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13</w:t>
            </w:r>
          </w:p>
        </w:tc>
        <w:tc>
          <w:tcPr>
            <w:tcW w:w="5103" w:type="dxa"/>
            <w:gridSpan w:val="3"/>
            <w:noWrap w:val="0"/>
            <w:vAlign w:val="center"/>
          </w:tcPr>
          <w:p>
            <w:pPr>
              <w:widowControl/>
              <w:adjustRightInd w:val="0"/>
              <w:snapToGrid w:val="0"/>
              <w:textAlignment w:val="center"/>
              <w:rPr>
                <w:rFonts w:hint="eastAsia" w:ascii="Times New Roman" w:hAnsi="Times New Roman" w:eastAsia="仿宋"/>
                <w:kern w:val="0"/>
                <w:sz w:val="21"/>
                <w:szCs w:val="21"/>
                <w:lang w:eastAsia="zh-CN" w:bidi="ar"/>
              </w:rPr>
            </w:pPr>
            <w:r>
              <w:rPr>
                <w:rFonts w:hint="eastAsia" w:ascii="Times New Roman" w:hAnsi="Times New Roman" w:eastAsia="仿宋"/>
                <w:kern w:val="0"/>
                <w:sz w:val="21"/>
                <w:szCs w:val="21"/>
                <w:lang w:eastAsia="zh-CN" w:bidi="ar"/>
              </w:rPr>
              <w:t>就业技能培训报名</w:t>
            </w:r>
          </w:p>
        </w:tc>
        <w:tc>
          <w:tcPr>
            <w:tcW w:w="1560" w:type="dxa"/>
            <w:noWrap w:val="0"/>
            <w:vAlign w:val="center"/>
          </w:tcPr>
          <w:p>
            <w:pPr>
              <w:widowControl/>
              <w:adjustRightInd w:val="0"/>
              <w:snapToGrid w:val="0"/>
              <w:jc w:val="center"/>
              <w:textAlignment w:val="center"/>
              <w:rPr>
                <w:rFonts w:hint="eastAsia" w:ascii="Times New Roman" w:hAnsi="Times New Roman" w:eastAsia="仿宋"/>
                <w:kern w:val="0"/>
                <w:sz w:val="21"/>
                <w:szCs w:val="21"/>
                <w:lang w:bidi="ar"/>
              </w:rPr>
            </w:pPr>
            <w:r>
              <w:rPr>
                <w:rFonts w:hint="eastAsia" w:ascii="Times New Roman" w:hAnsi="Times New Roman" w:eastAsia="仿宋"/>
                <w:kern w:val="0"/>
                <w:sz w:val="21"/>
                <w:szCs w:val="21"/>
                <w:lang w:bidi="ar"/>
              </w:rPr>
              <w:t>人力资源和社会保障</w:t>
            </w:r>
            <w:r>
              <w:rPr>
                <w:rFonts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14</w:t>
            </w:r>
          </w:p>
        </w:tc>
        <w:tc>
          <w:tcPr>
            <w:tcW w:w="2268" w:type="dxa"/>
            <w:vMerge w:val="restart"/>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城乡居民养老保险参保登记</w:t>
            </w:r>
          </w:p>
        </w:tc>
        <w:tc>
          <w:tcPr>
            <w:tcW w:w="2835" w:type="dxa"/>
            <w:gridSpan w:val="2"/>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城乡居民养老保险参保登记</w:t>
            </w:r>
          </w:p>
        </w:tc>
        <w:tc>
          <w:tcPr>
            <w:tcW w:w="1560"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hint="eastAsia" w:ascii="Times New Roman" w:hAnsi="Times New Roman" w:eastAsia="仿宋"/>
                <w:kern w:val="0"/>
                <w:sz w:val="21"/>
                <w:szCs w:val="21"/>
                <w:lang w:bidi="ar"/>
              </w:rPr>
              <w:t>人力资源和社会保障</w:t>
            </w:r>
            <w:r>
              <w:rPr>
                <w:rFonts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15</w:t>
            </w:r>
          </w:p>
        </w:tc>
        <w:tc>
          <w:tcPr>
            <w:tcW w:w="2268" w:type="dxa"/>
            <w:vMerge w:val="continue"/>
            <w:noWrap w:val="0"/>
            <w:vAlign w:val="center"/>
          </w:tcPr>
          <w:p>
            <w:pPr>
              <w:widowControl/>
              <w:adjustRightInd w:val="0"/>
              <w:snapToGrid w:val="0"/>
              <w:textAlignment w:val="center"/>
              <w:rPr>
                <w:rFonts w:ascii="Times New Roman" w:hAnsi="Times New Roman" w:eastAsia="仿宋"/>
                <w:kern w:val="0"/>
                <w:sz w:val="21"/>
                <w:szCs w:val="21"/>
                <w:lang w:bidi="ar"/>
              </w:rPr>
            </w:pPr>
          </w:p>
        </w:tc>
        <w:tc>
          <w:tcPr>
            <w:tcW w:w="2835" w:type="dxa"/>
            <w:gridSpan w:val="2"/>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城乡居民养老保险中断补缴</w:t>
            </w:r>
          </w:p>
        </w:tc>
        <w:tc>
          <w:tcPr>
            <w:tcW w:w="1560"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hint="eastAsia" w:ascii="Times New Roman" w:hAnsi="Times New Roman" w:eastAsia="仿宋"/>
                <w:kern w:val="0"/>
                <w:sz w:val="21"/>
                <w:szCs w:val="21"/>
                <w:lang w:bidi="ar"/>
              </w:rPr>
              <w:t>人力资源和社会保障</w:t>
            </w:r>
            <w:r>
              <w:rPr>
                <w:rFonts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16</w:t>
            </w:r>
          </w:p>
        </w:tc>
        <w:tc>
          <w:tcPr>
            <w:tcW w:w="2268" w:type="dxa"/>
            <w:vMerge w:val="continue"/>
            <w:noWrap w:val="0"/>
            <w:vAlign w:val="center"/>
          </w:tcPr>
          <w:p>
            <w:pPr>
              <w:widowControl/>
              <w:adjustRightInd w:val="0"/>
              <w:snapToGrid w:val="0"/>
              <w:textAlignment w:val="center"/>
              <w:rPr>
                <w:rFonts w:ascii="Times New Roman" w:hAnsi="Times New Roman" w:eastAsia="仿宋"/>
                <w:kern w:val="0"/>
                <w:sz w:val="21"/>
                <w:szCs w:val="21"/>
                <w:lang w:bidi="ar"/>
              </w:rPr>
            </w:pPr>
          </w:p>
        </w:tc>
        <w:tc>
          <w:tcPr>
            <w:tcW w:w="2835" w:type="dxa"/>
            <w:gridSpan w:val="2"/>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城乡居民养老保险一次性补缴</w:t>
            </w:r>
          </w:p>
        </w:tc>
        <w:tc>
          <w:tcPr>
            <w:tcW w:w="1560"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hint="eastAsia" w:ascii="Times New Roman" w:hAnsi="Times New Roman" w:eastAsia="仿宋"/>
                <w:kern w:val="0"/>
                <w:sz w:val="21"/>
                <w:szCs w:val="21"/>
                <w:lang w:bidi="ar"/>
              </w:rPr>
              <w:t>人力资源和社会保障</w:t>
            </w:r>
            <w:r>
              <w:rPr>
                <w:rFonts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17</w:t>
            </w:r>
          </w:p>
        </w:tc>
        <w:tc>
          <w:tcPr>
            <w:tcW w:w="2268" w:type="dxa"/>
            <w:vMerge w:val="continue"/>
            <w:noWrap w:val="0"/>
            <w:vAlign w:val="center"/>
          </w:tcPr>
          <w:p>
            <w:pPr>
              <w:widowControl/>
              <w:adjustRightInd w:val="0"/>
              <w:snapToGrid w:val="0"/>
              <w:textAlignment w:val="center"/>
              <w:rPr>
                <w:rFonts w:ascii="Times New Roman" w:hAnsi="Times New Roman" w:eastAsia="仿宋"/>
                <w:kern w:val="0"/>
                <w:sz w:val="21"/>
                <w:szCs w:val="21"/>
                <w:lang w:bidi="ar"/>
              </w:rPr>
            </w:pPr>
          </w:p>
        </w:tc>
        <w:tc>
          <w:tcPr>
            <w:tcW w:w="2835" w:type="dxa"/>
            <w:gridSpan w:val="2"/>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城乡居民养老保险参保人信息变更</w:t>
            </w:r>
          </w:p>
        </w:tc>
        <w:tc>
          <w:tcPr>
            <w:tcW w:w="1560"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hint="eastAsia" w:ascii="Times New Roman" w:hAnsi="Times New Roman" w:eastAsia="仿宋"/>
                <w:kern w:val="0"/>
                <w:sz w:val="21"/>
                <w:szCs w:val="21"/>
                <w:lang w:bidi="ar"/>
              </w:rPr>
              <w:t>人力资源和社会保障</w:t>
            </w:r>
            <w:r>
              <w:rPr>
                <w:rFonts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18</w:t>
            </w:r>
          </w:p>
        </w:tc>
        <w:tc>
          <w:tcPr>
            <w:tcW w:w="2268" w:type="dxa"/>
            <w:vMerge w:val="continue"/>
            <w:noWrap w:val="0"/>
            <w:vAlign w:val="center"/>
          </w:tcPr>
          <w:p>
            <w:pPr>
              <w:widowControl/>
              <w:adjustRightInd w:val="0"/>
              <w:snapToGrid w:val="0"/>
              <w:textAlignment w:val="center"/>
              <w:rPr>
                <w:rFonts w:ascii="Times New Roman" w:hAnsi="Times New Roman" w:eastAsia="仿宋"/>
                <w:kern w:val="0"/>
                <w:sz w:val="21"/>
                <w:szCs w:val="21"/>
                <w:lang w:bidi="ar"/>
              </w:rPr>
            </w:pPr>
          </w:p>
        </w:tc>
        <w:tc>
          <w:tcPr>
            <w:tcW w:w="2835" w:type="dxa"/>
            <w:gridSpan w:val="2"/>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城乡居民养老保险参保信息查询</w:t>
            </w:r>
          </w:p>
        </w:tc>
        <w:tc>
          <w:tcPr>
            <w:tcW w:w="1560"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hint="eastAsia" w:ascii="Times New Roman" w:hAnsi="Times New Roman" w:eastAsia="仿宋"/>
                <w:kern w:val="0"/>
                <w:sz w:val="21"/>
                <w:szCs w:val="21"/>
                <w:lang w:bidi="ar"/>
              </w:rPr>
              <w:t>人力资源和社会保障</w:t>
            </w:r>
            <w:r>
              <w:rPr>
                <w:rFonts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19</w:t>
            </w:r>
          </w:p>
        </w:tc>
        <w:tc>
          <w:tcPr>
            <w:tcW w:w="2268" w:type="dxa"/>
            <w:vMerge w:val="restart"/>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城乡居民养老保险待遇支付</w:t>
            </w:r>
          </w:p>
        </w:tc>
        <w:tc>
          <w:tcPr>
            <w:tcW w:w="2835" w:type="dxa"/>
            <w:gridSpan w:val="2"/>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城乡居民养老保险待遇发放失败勘误</w:t>
            </w:r>
          </w:p>
        </w:tc>
        <w:tc>
          <w:tcPr>
            <w:tcW w:w="1560"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hint="eastAsia" w:ascii="Times New Roman" w:hAnsi="Times New Roman" w:eastAsia="仿宋"/>
                <w:kern w:val="0"/>
                <w:sz w:val="21"/>
                <w:szCs w:val="21"/>
                <w:lang w:bidi="ar"/>
              </w:rPr>
              <w:t>人力资源和社会保障</w:t>
            </w:r>
            <w:r>
              <w:rPr>
                <w:rFonts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20</w:t>
            </w:r>
          </w:p>
        </w:tc>
        <w:tc>
          <w:tcPr>
            <w:tcW w:w="2268" w:type="dxa"/>
            <w:vMerge w:val="continue"/>
            <w:noWrap w:val="0"/>
            <w:vAlign w:val="center"/>
          </w:tcPr>
          <w:p>
            <w:pPr>
              <w:widowControl/>
              <w:adjustRightInd w:val="0"/>
              <w:snapToGrid w:val="0"/>
              <w:textAlignment w:val="center"/>
              <w:rPr>
                <w:rFonts w:ascii="Times New Roman" w:hAnsi="Times New Roman" w:eastAsia="仿宋"/>
                <w:kern w:val="0"/>
                <w:sz w:val="21"/>
                <w:szCs w:val="21"/>
                <w:lang w:bidi="ar"/>
              </w:rPr>
            </w:pPr>
          </w:p>
        </w:tc>
        <w:tc>
          <w:tcPr>
            <w:tcW w:w="2835" w:type="dxa"/>
            <w:gridSpan w:val="2"/>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城乡居民养老保险待遇领取申请、核定</w:t>
            </w:r>
          </w:p>
        </w:tc>
        <w:tc>
          <w:tcPr>
            <w:tcW w:w="1560"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hint="eastAsia" w:ascii="Times New Roman" w:hAnsi="Times New Roman" w:eastAsia="仿宋"/>
                <w:kern w:val="0"/>
                <w:sz w:val="21"/>
                <w:szCs w:val="21"/>
                <w:lang w:bidi="ar"/>
              </w:rPr>
              <w:t>人力资源和社会保障</w:t>
            </w:r>
            <w:r>
              <w:rPr>
                <w:rFonts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21</w:t>
            </w:r>
          </w:p>
        </w:tc>
        <w:tc>
          <w:tcPr>
            <w:tcW w:w="2268" w:type="dxa"/>
            <w:vMerge w:val="continue"/>
            <w:noWrap w:val="0"/>
            <w:vAlign w:val="center"/>
          </w:tcPr>
          <w:p>
            <w:pPr>
              <w:widowControl/>
              <w:adjustRightInd w:val="0"/>
              <w:snapToGrid w:val="0"/>
              <w:textAlignment w:val="center"/>
              <w:rPr>
                <w:rFonts w:ascii="Times New Roman" w:hAnsi="Times New Roman" w:eastAsia="仿宋"/>
                <w:kern w:val="0"/>
                <w:sz w:val="21"/>
                <w:szCs w:val="21"/>
                <w:lang w:bidi="ar"/>
              </w:rPr>
            </w:pPr>
          </w:p>
        </w:tc>
        <w:tc>
          <w:tcPr>
            <w:tcW w:w="2835" w:type="dxa"/>
            <w:gridSpan w:val="2"/>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城乡居民养老保险待遇领取人员信息变更</w:t>
            </w:r>
          </w:p>
        </w:tc>
        <w:tc>
          <w:tcPr>
            <w:tcW w:w="1560"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hint="eastAsia" w:ascii="Times New Roman" w:hAnsi="Times New Roman" w:eastAsia="仿宋"/>
                <w:kern w:val="0"/>
                <w:sz w:val="21"/>
                <w:szCs w:val="21"/>
                <w:lang w:bidi="ar"/>
              </w:rPr>
              <w:t>人力资源和社会保障</w:t>
            </w:r>
            <w:r>
              <w:rPr>
                <w:rFonts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22</w:t>
            </w:r>
          </w:p>
        </w:tc>
        <w:tc>
          <w:tcPr>
            <w:tcW w:w="2268" w:type="dxa"/>
            <w:vMerge w:val="continue"/>
            <w:noWrap w:val="0"/>
            <w:vAlign w:val="center"/>
          </w:tcPr>
          <w:p>
            <w:pPr>
              <w:widowControl/>
              <w:adjustRightInd w:val="0"/>
              <w:snapToGrid w:val="0"/>
              <w:textAlignment w:val="center"/>
              <w:rPr>
                <w:rFonts w:ascii="Times New Roman" w:hAnsi="Times New Roman" w:eastAsia="仿宋"/>
                <w:kern w:val="0"/>
                <w:sz w:val="21"/>
                <w:szCs w:val="21"/>
                <w:lang w:bidi="ar"/>
              </w:rPr>
            </w:pPr>
          </w:p>
        </w:tc>
        <w:tc>
          <w:tcPr>
            <w:tcW w:w="2835" w:type="dxa"/>
            <w:gridSpan w:val="2"/>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城乡居民养老保险待遇查询</w:t>
            </w:r>
          </w:p>
        </w:tc>
        <w:tc>
          <w:tcPr>
            <w:tcW w:w="1560"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hint="eastAsia" w:ascii="Times New Roman" w:hAnsi="Times New Roman" w:eastAsia="仿宋"/>
                <w:kern w:val="0"/>
                <w:sz w:val="21"/>
                <w:szCs w:val="21"/>
                <w:lang w:bidi="ar"/>
              </w:rPr>
              <w:t>人力资源和社会保障</w:t>
            </w:r>
            <w:r>
              <w:rPr>
                <w:rFonts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23</w:t>
            </w:r>
          </w:p>
        </w:tc>
        <w:tc>
          <w:tcPr>
            <w:tcW w:w="2268" w:type="dxa"/>
            <w:vMerge w:val="continue"/>
            <w:noWrap w:val="0"/>
            <w:vAlign w:val="center"/>
          </w:tcPr>
          <w:p>
            <w:pPr>
              <w:widowControl/>
              <w:adjustRightInd w:val="0"/>
              <w:snapToGrid w:val="0"/>
              <w:textAlignment w:val="center"/>
              <w:rPr>
                <w:rFonts w:ascii="Times New Roman" w:hAnsi="Times New Roman" w:eastAsia="仿宋"/>
                <w:kern w:val="0"/>
                <w:sz w:val="21"/>
                <w:szCs w:val="21"/>
                <w:lang w:bidi="ar"/>
              </w:rPr>
            </w:pPr>
          </w:p>
        </w:tc>
        <w:tc>
          <w:tcPr>
            <w:tcW w:w="2835" w:type="dxa"/>
            <w:gridSpan w:val="2"/>
            <w:noWrap w:val="0"/>
            <w:vAlign w:val="center"/>
          </w:tcPr>
          <w:p>
            <w:pPr>
              <w:widowControl/>
              <w:adjustRightInd w:val="0"/>
              <w:snapToGrid w:val="0"/>
              <w:textAlignment w:val="center"/>
              <w:rPr>
                <w:rFonts w:hint="eastAsia" w:ascii="Times New Roman" w:hAnsi="Times New Roman" w:eastAsia="仿宋" w:cs="Times New Roman"/>
                <w:kern w:val="0"/>
                <w:sz w:val="21"/>
                <w:szCs w:val="21"/>
                <w:lang w:val="en-US" w:eastAsia="zh-CN" w:bidi="ar"/>
              </w:rPr>
            </w:pPr>
            <w:r>
              <w:rPr>
                <w:rFonts w:ascii="Times New Roman" w:hAnsi="Times New Roman" w:eastAsia="仿宋"/>
                <w:kern w:val="0"/>
                <w:sz w:val="21"/>
                <w:szCs w:val="21"/>
                <w:lang w:bidi="ar"/>
              </w:rPr>
              <w:t>城乡居民养老保险</w:t>
            </w:r>
            <w:r>
              <w:rPr>
                <w:rFonts w:hint="eastAsia" w:ascii="Times New Roman" w:hAnsi="Times New Roman" w:eastAsia="仿宋"/>
                <w:kern w:val="0"/>
                <w:sz w:val="21"/>
                <w:szCs w:val="21"/>
                <w:lang w:eastAsia="zh-CN" w:bidi="ar"/>
              </w:rPr>
              <w:t>终止恢复</w:t>
            </w:r>
          </w:p>
        </w:tc>
        <w:tc>
          <w:tcPr>
            <w:tcW w:w="1560" w:type="dxa"/>
            <w:noWrap w:val="0"/>
            <w:vAlign w:val="center"/>
          </w:tcPr>
          <w:p>
            <w:pPr>
              <w:widowControl/>
              <w:adjustRightInd w:val="0"/>
              <w:snapToGrid w:val="0"/>
              <w:jc w:val="center"/>
              <w:textAlignment w:val="center"/>
              <w:rPr>
                <w:rFonts w:hint="eastAsia" w:ascii="Times New Roman" w:hAnsi="Times New Roman" w:eastAsia="仿宋"/>
                <w:kern w:val="0"/>
                <w:sz w:val="21"/>
                <w:szCs w:val="21"/>
                <w:lang w:bidi="ar"/>
              </w:rPr>
            </w:pPr>
            <w:r>
              <w:rPr>
                <w:rFonts w:hint="eastAsia" w:ascii="Times New Roman" w:hAnsi="Times New Roman" w:eastAsia="仿宋"/>
                <w:kern w:val="0"/>
                <w:sz w:val="21"/>
                <w:szCs w:val="21"/>
                <w:lang w:bidi="ar"/>
              </w:rPr>
              <w:t>人力资源和社会保障</w:t>
            </w:r>
            <w:r>
              <w:rPr>
                <w:rFonts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24</w:t>
            </w:r>
          </w:p>
        </w:tc>
        <w:tc>
          <w:tcPr>
            <w:tcW w:w="2268" w:type="dxa"/>
            <w:vMerge w:val="restart"/>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城乡居民养老保险个人权益记录</w:t>
            </w:r>
          </w:p>
        </w:tc>
        <w:tc>
          <w:tcPr>
            <w:tcW w:w="2835" w:type="dxa"/>
            <w:gridSpan w:val="2"/>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城乡居保个人账户余额打印</w:t>
            </w:r>
          </w:p>
        </w:tc>
        <w:tc>
          <w:tcPr>
            <w:tcW w:w="1560"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hint="eastAsia" w:ascii="Times New Roman" w:hAnsi="Times New Roman" w:eastAsia="仿宋"/>
                <w:kern w:val="0"/>
                <w:sz w:val="21"/>
                <w:szCs w:val="21"/>
                <w:lang w:bidi="ar"/>
              </w:rPr>
              <w:t>人力资源和社会保障</w:t>
            </w:r>
            <w:r>
              <w:rPr>
                <w:rFonts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25</w:t>
            </w:r>
          </w:p>
        </w:tc>
        <w:tc>
          <w:tcPr>
            <w:tcW w:w="2268" w:type="dxa"/>
            <w:vMerge w:val="continue"/>
            <w:noWrap w:val="0"/>
            <w:vAlign w:val="center"/>
          </w:tcPr>
          <w:p>
            <w:pPr>
              <w:widowControl/>
              <w:adjustRightInd w:val="0"/>
              <w:snapToGrid w:val="0"/>
              <w:textAlignment w:val="center"/>
              <w:rPr>
                <w:rFonts w:ascii="Times New Roman" w:hAnsi="Times New Roman" w:eastAsia="仿宋"/>
                <w:kern w:val="0"/>
                <w:sz w:val="21"/>
                <w:szCs w:val="21"/>
                <w:lang w:bidi="ar"/>
              </w:rPr>
            </w:pPr>
          </w:p>
        </w:tc>
        <w:tc>
          <w:tcPr>
            <w:tcW w:w="2835" w:type="dxa"/>
            <w:gridSpan w:val="2"/>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城乡居保待遇发放明细打印</w:t>
            </w:r>
          </w:p>
        </w:tc>
        <w:tc>
          <w:tcPr>
            <w:tcW w:w="1560"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hint="eastAsia" w:ascii="Times New Roman" w:hAnsi="Times New Roman" w:eastAsia="仿宋"/>
                <w:kern w:val="0"/>
                <w:sz w:val="21"/>
                <w:szCs w:val="21"/>
                <w:lang w:bidi="ar"/>
              </w:rPr>
              <w:t>人力资源和社会保障</w:t>
            </w:r>
            <w:r>
              <w:rPr>
                <w:rFonts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6"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26</w:t>
            </w:r>
          </w:p>
        </w:tc>
        <w:tc>
          <w:tcPr>
            <w:tcW w:w="5103" w:type="dxa"/>
            <w:gridSpan w:val="3"/>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养老保险待遇领取资格认证</w:t>
            </w:r>
          </w:p>
        </w:tc>
        <w:tc>
          <w:tcPr>
            <w:tcW w:w="1560"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hint="eastAsia" w:ascii="Times New Roman" w:hAnsi="Times New Roman" w:eastAsia="仿宋"/>
                <w:kern w:val="0"/>
                <w:sz w:val="21"/>
                <w:szCs w:val="21"/>
                <w:lang w:bidi="ar"/>
              </w:rPr>
              <w:t>人力资源和社会保障</w:t>
            </w:r>
            <w:r>
              <w:rPr>
                <w:rFonts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27</w:t>
            </w:r>
          </w:p>
        </w:tc>
        <w:tc>
          <w:tcPr>
            <w:tcW w:w="5103" w:type="dxa"/>
            <w:gridSpan w:val="3"/>
            <w:noWrap w:val="0"/>
            <w:vAlign w:val="center"/>
          </w:tcPr>
          <w:p>
            <w:pPr>
              <w:widowControl/>
              <w:adjustRightInd w:val="0"/>
              <w:snapToGrid w:val="0"/>
              <w:textAlignment w:val="center"/>
              <w:rPr>
                <w:rFonts w:hint="eastAsia" w:ascii="Times New Roman" w:hAnsi="Times New Roman" w:eastAsia="仿宋"/>
                <w:kern w:val="0"/>
                <w:sz w:val="21"/>
                <w:szCs w:val="21"/>
                <w:lang w:eastAsia="zh-CN" w:bidi="ar"/>
              </w:rPr>
            </w:pPr>
            <w:r>
              <w:rPr>
                <w:rFonts w:hint="eastAsia" w:ascii="Times New Roman" w:hAnsi="Times New Roman" w:eastAsia="仿宋"/>
                <w:kern w:val="0"/>
                <w:sz w:val="21"/>
                <w:szCs w:val="21"/>
                <w:lang w:eastAsia="zh-CN" w:bidi="ar"/>
              </w:rPr>
              <w:t>城乡居民养老保险特殊身份认定</w:t>
            </w:r>
          </w:p>
        </w:tc>
        <w:tc>
          <w:tcPr>
            <w:tcW w:w="1560" w:type="dxa"/>
            <w:noWrap w:val="0"/>
            <w:vAlign w:val="center"/>
          </w:tcPr>
          <w:p>
            <w:pPr>
              <w:widowControl/>
              <w:adjustRightInd w:val="0"/>
              <w:snapToGrid w:val="0"/>
              <w:jc w:val="center"/>
              <w:textAlignment w:val="center"/>
              <w:rPr>
                <w:rFonts w:hint="eastAsia" w:ascii="Times New Roman" w:hAnsi="Times New Roman" w:eastAsia="仿宋"/>
                <w:kern w:val="0"/>
                <w:sz w:val="21"/>
                <w:szCs w:val="21"/>
                <w:lang w:bidi="ar"/>
              </w:rPr>
            </w:pPr>
            <w:r>
              <w:rPr>
                <w:rFonts w:hint="eastAsia" w:ascii="Times New Roman" w:hAnsi="Times New Roman" w:eastAsia="仿宋"/>
                <w:kern w:val="0"/>
                <w:sz w:val="21"/>
                <w:szCs w:val="21"/>
                <w:lang w:bidi="ar"/>
              </w:rPr>
              <w:t>人力资源和社会保障</w:t>
            </w:r>
            <w:r>
              <w:rPr>
                <w:rFonts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28</w:t>
            </w:r>
          </w:p>
        </w:tc>
        <w:tc>
          <w:tcPr>
            <w:tcW w:w="5103" w:type="dxa"/>
            <w:gridSpan w:val="3"/>
            <w:noWrap w:val="0"/>
            <w:vAlign w:val="center"/>
          </w:tcPr>
          <w:p>
            <w:pPr>
              <w:widowControl/>
              <w:adjustRightInd w:val="0"/>
              <w:snapToGrid w:val="0"/>
              <w:textAlignment w:val="center"/>
              <w:rPr>
                <w:rFonts w:hint="eastAsia" w:ascii="Times New Roman" w:hAnsi="Times New Roman" w:eastAsia="仿宋"/>
                <w:kern w:val="0"/>
                <w:sz w:val="21"/>
                <w:szCs w:val="21"/>
                <w:lang w:eastAsia="zh-CN" w:bidi="ar"/>
              </w:rPr>
            </w:pPr>
            <w:r>
              <w:rPr>
                <w:rFonts w:hint="eastAsia" w:ascii="Times New Roman" w:hAnsi="Times New Roman" w:eastAsia="仿宋"/>
                <w:kern w:val="0"/>
                <w:sz w:val="21"/>
                <w:szCs w:val="21"/>
                <w:lang w:eastAsia="zh-CN" w:bidi="ar"/>
              </w:rPr>
              <w:t>暂停养老保险待遇申请</w:t>
            </w:r>
          </w:p>
        </w:tc>
        <w:tc>
          <w:tcPr>
            <w:tcW w:w="1560" w:type="dxa"/>
            <w:noWrap w:val="0"/>
            <w:vAlign w:val="center"/>
          </w:tcPr>
          <w:p>
            <w:pPr>
              <w:widowControl/>
              <w:adjustRightInd w:val="0"/>
              <w:snapToGrid w:val="0"/>
              <w:jc w:val="center"/>
              <w:textAlignment w:val="center"/>
              <w:rPr>
                <w:rFonts w:hint="eastAsia" w:ascii="Times New Roman" w:hAnsi="Times New Roman" w:eastAsia="仿宋"/>
                <w:kern w:val="0"/>
                <w:sz w:val="21"/>
                <w:szCs w:val="21"/>
                <w:lang w:bidi="ar"/>
              </w:rPr>
            </w:pPr>
            <w:r>
              <w:rPr>
                <w:rFonts w:hint="eastAsia" w:ascii="Times New Roman" w:hAnsi="Times New Roman" w:eastAsia="仿宋"/>
                <w:kern w:val="0"/>
                <w:sz w:val="21"/>
                <w:szCs w:val="21"/>
                <w:lang w:bidi="ar"/>
              </w:rPr>
              <w:t>人力资源和社会保障</w:t>
            </w:r>
            <w:r>
              <w:rPr>
                <w:rFonts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29</w:t>
            </w:r>
          </w:p>
        </w:tc>
        <w:tc>
          <w:tcPr>
            <w:tcW w:w="5103" w:type="dxa"/>
            <w:gridSpan w:val="3"/>
            <w:noWrap w:val="0"/>
            <w:vAlign w:val="center"/>
          </w:tcPr>
          <w:p>
            <w:pPr>
              <w:widowControl/>
              <w:adjustRightInd w:val="0"/>
              <w:snapToGrid w:val="0"/>
              <w:textAlignment w:val="center"/>
              <w:rPr>
                <w:rFonts w:hint="eastAsia" w:ascii="Times New Roman" w:hAnsi="Times New Roman" w:eastAsia="仿宋"/>
                <w:kern w:val="0"/>
                <w:sz w:val="21"/>
                <w:szCs w:val="21"/>
                <w:lang w:eastAsia="zh-CN" w:bidi="ar"/>
              </w:rPr>
            </w:pPr>
            <w:r>
              <w:rPr>
                <w:rFonts w:hint="eastAsia" w:ascii="Times New Roman" w:hAnsi="Times New Roman" w:eastAsia="仿宋"/>
                <w:kern w:val="0"/>
                <w:sz w:val="21"/>
                <w:szCs w:val="21"/>
                <w:lang w:eastAsia="zh-CN" w:bidi="ar"/>
              </w:rPr>
              <w:t>恢复养老保险待遇申请</w:t>
            </w:r>
          </w:p>
        </w:tc>
        <w:tc>
          <w:tcPr>
            <w:tcW w:w="1560" w:type="dxa"/>
            <w:noWrap w:val="0"/>
            <w:vAlign w:val="center"/>
          </w:tcPr>
          <w:p>
            <w:pPr>
              <w:widowControl/>
              <w:adjustRightInd w:val="0"/>
              <w:snapToGrid w:val="0"/>
              <w:jc w:val="center"/>
              <w:textAlignment w:val="center"/>
              <w:rPr>
                <w:rFonts w:hint="eastAsia" w:ascii="Times New Roman" w:hAnsi="Times New Roman" w:eastAsia="仿宋"/>
                <w:kern w:val="0"/>
                <w:sz w:val="21"/>
                <w:szCs w:val="21"/>
                <w:lang w:bidi="ar"/>
              </w:rPr>
            </w:pPr>
            <w:r>
              <w:rPr>
                <w:rFonts w:hint="eastAsia" w:ascii="Times New Roman" w:hAnsi="Times New Roman" w:eastAsia="仿宋"/>
                <w:kern w:val="0"/>
                <w:sz w:val="21"/>
                <w:szCs w:val="21"/>
                <w:lang w:bidi="ar"/>
              </w:rPr>
              <w:t>人力资源和社会保障</w:t>
            </w:r>
            <w:r>
              <w:rPr>
                <w:rFonts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30</w:t>
            </w:r>
          </w:p>
        </w:tc>
        <w:tc>
          <w:tcPr>
            <w:tcW w:w="5103" w:type="dxa"/>
            <w:gridSpan w:val="3"/>
            <w:noWrap w:val="0"/>
            <w:vAlign w:val="center"/>
          </w:tcPr>
          <w:p>
            <w:pPr>
              <w:widowControl/>
              <w:adjustRightInd w:val="0"/>
              <w:snapToGrid w:val="0"/>
              <w:textAlignment w:val="center"/>
              <w:rPr>
                <w:rFonts w:hint="eastAsia" w:ascii="Times New Roman" w:hAnsi="Times New Roman" w:eastAsia="仿宋"/>
                <w:kern w:val="0"/>
                <w:sz w:val="21"/>
                <w:szCs w:val="21"/>
                <w:lang w:eastAsia="zh-CN" w:bidi="ar"/>
              </w:rPr>
            </w:pPr>
            <w:r>
              <w:rPr>
                <w:rFonts w:hint="eastAsia" w:ascii="Times New Roman" w:hAnsi="Times New Roman" w:eastAsia="仿宋"/>
                <w:kern w:val="0"/>
                <w:sz w:val="21"/>
                <w:szCs w:val="21"/>
                <w:lang w:eastAsia="zh-CN" w:bidi="ar"/>
              </w:rPr>
              <w:t>居民养老保险注销登记</w:t>
            </w:r>
          </w:p>
        </w:tc>
        <w:tc>
          <w:tcPr>
            <w:tcW w:w="1560" w:type="dxa"/>
            <w:noWrap w:val="0"/>
            <w:vAlign w:val="center"/>
          </w:tcPr>
          <w:p>
            <w:pPr>
              <w:widowControl/>
              <w:adjustRightInd w:val="0"/>
              <w:snapToGrid w:val="0"/>
              <w:jc w:val="center"/>
              <w:textAlignment w:val="center"/>
              <w:rPr>
                <w:rFonts w:hint="eastAsia" w:ascii="Times New Roman" w:hAnsi="Times New Roman" w:eastAsia="仿宋"/>
                <w:kern w:val="0"/>
                <w:sz w:val="21"/>
                <w:szCs w:val="21"/>
                <w:lang w:bidi="ar"/>
              </w:rPr>
            </w:pPr>
            <w:r>
              <w:rPr>
                <w:rFonts w:hint="eastAsia" w:ascii="Times New Roman" w:hAnsi="Times New Roman" w:eastAsia="仿宋"/>
                <w:kern w:val="0"/>
                <w:sz w:val="21"/>
                <w:szCs w:val="21"/>
                <w:lang w:bidi="ar"/>
              </w:rPr>
              <w:t>人力资源和社会保障</w:t>
            </w:r>
            <w:r>
              <w:rPr>
                <w:rFonts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31</w:t>
            </w:r>
          </w:p>
        </w:tc>
        <w:tc>
          <w:tcPr>
            <w:tcW w:w="5103" w:type="dxa"/>
            <w:gridSpan w:val="3"/>
            <w:noWrap w:val="0"/>
            <w:vAlign w:val="center"/>
          </w:tcPr>
          <w:p>
            <w:pPr>
              <w:widowControl/>
              <w:adjustRightInd w:val="0"/>
              <w:snapToGrid w:val="0"/>
              <w:textAlignment w:val="center"/>
              <w:rPr>
                <w:rFonts w:hint="eastAsia" w:ascii="Times New Roman" w:hAnsi="Times New Roman" w:eastAsia="仿宋"/>
                <w:kern w:val="0"/>
                <w:sz w:val="21"/>
                <w:szCs w:val="21"/>
                <w:lang w:eastAsia="zh-CN" w:bidi="ar"/>
              </w:rPr>
            </w:pPr>
            <w:r>
              <w:rPr>
                <w:rFonts w:hint="eastAsia" w:ascii="Times New Roman" w:hAnsi="Times New Roman" w:eastAsia="仿宋"/>
                <w:kern w:val="0"/>
                <w:sz w:val="21"/>
                <w:szCs w:val="21"/>
                <w:lang w:eastAsia="zh-CN" w:bidi="ar"/>
              </w:rPr>
              <w:t>城镇职工养老保险领取资格认定</w:t>
            </w:r>
          </w:p>
        </w:tc>
        <w:tc>
          <w:tcPr>
            <w:tcW w:w="1560" w:type="dxa"/>
            <w:noWrap w:val="0"/>
            <w:vAlign w:val="center"/>
          </w:tcPr>
          <w:p>
            <w:pPr>
              <w:widowControl/>
              <w:adjustRightInd w:val="0"/>
              <w:snapToGrid w:val="0"/>
              <w:jc w:val="center"/>
              <w:textAlignment w:val="center"/>
              <w:rPr>
                <w:rFonts w:hint="eastAsia" w:ascii="Times New Roman" w:hAnsi="Times New Roman" w:eastAsia="仿宋"/>
                <w:kern w:val="0"/>
                <w:sz w:val="21"/>
                <w:szCs w:val="21"/>
                <w:lang w:bidi="ar"/>
              </w:rPr>
            </w:pPr>
            <w:r>
              <w:rPr>
                <w:rFonts w:hint="eastAsia" w:ascii="Times New Roman" w:hAnsi="Times New Roman" w:eastAsia="仿宋"/>
                <w:kern w:val="0"/>
                <w:sz w:val="21"/>
                <w:szCs w:val="21"/>
                <w:lang w:bidi="ar"/>
              </w:rPr>
              <w:t>人力资源和社会保障</w:t>
            </w:r>
            <w:r>
              <w:rPr>
                <w:rFonts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32</w:t>
            </w:r>
          </w:p>
        </w:tc>
        <w:tc>
          <w:tcPr>
            <w:tcW w:w="5103" w:type="dxa"/>
            <w:gridSpan w:val="3"/>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社会保障卡个人零星申领</w:t>
            </w:r>
          </w:p>
        </w:tc>
        <w:tc>
          <w:tcPr>
            <w:tcW w:w="1560"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hint="eastAsia" w:ascii="Times New Roman" w:hAnsi="Times New Roman" w:eastAsia="仿宋"/>
                <w:kern w:val="0"/>
                <w:sz w:val="21"/>
                <w:szCs w:val="21"/>
                <w:lang w:bidi="ar"/>
              </w:rPr>
              <w:t>人力资源和社会保障</w:t>
            </w:r>
            <w:r>
              <w:rPr>
                <w:rFonts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33</w:t>
            </w:r>
          </w:p>
        </w:tc>
        <w:tc>
          <w:tcPr>
            <w:tcW w:w="5103" w:type="dxa"/>
            <w:gridSpan w:val="3"/>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灵活就业人员参保登记</w:t>
            </w:r>
          </w:p>
        </w:tc>
        <w:tc>
          <w:tcPr>
            <w:tcW w:w="1560"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hint="eastAsia" w:ascii="Times New Roman" w:hAnsi="Times New Roman" w:eastAsia="仿宋"/>
                <w:kern w:val="0"/>
                <w:sz w:val="21"/>
                <w:szCs w:val="21"/>
                <w:lang w:bidi="ar"/>
              </w:rPr>
              <w:t>人力资源和社会保障</w:t>
            </w:r>
            <w:r>
              <w:rPr>
                <w:rFonts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34</w:t>
            </w:r>
          </w:p>
        </w:tc>
        <w:tc>
          <w:tcPr>
            <w:tcW w:w="5103" w:type="dxa"/>
            <w:gridSpan w:val="3"/>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职工养老保险个人权益查询</w:t>
            </w:r>
          </w:p>
        </w:tc>
        <w:tc>
          <w:tcPr>
            <w:tcW w:w="1560"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hint="eastAsia" w:ascii="Times New Roman" w:hAnsi="Times New Roman" w:eastAsia="仿宋"/>
                <w:kern w:val="0"/>
                <w:sz w:val="21"/>
                <w:szCs w:val="21"/>
                <w:lang w:bidi="ar"/>
              </w:rPr>
              <w:t>人力资源和社会保障</w:t>
            </w:r>
            <w:r>
              <w:rPr>
                <w:rFonts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35</w:t>
            </w:r>
          </w:p>
        </w:tc>
        <w:tc>
          <w:tcPr>
            <w:tcW w:w="5103" w:type="dxa"/>
            <w:gridSpan w:val="3"/>
            <w:noWrap w:val="0"/>
            <w:vAlign w:val="center"/>
          </w:tcPr>
          <w:p>
            <w:pPr>
              <w:widowControl/>
              <w:adjustRightInd w:val="0"/>
              <w:snapToGrid w:val="0"/>
              <w:textAlignment w:val="center"/>
              <w:rPr>
                <w:rFonts w:hint="eastAsia" w:ascii="Times New Roman" w:hAnsi="Times New Roman" w:eastAsia="仿宋"/>
                <w:kern w:val="0"/>
                <w:sz w:val="21"/>
                <w:szCs w:val="21"/>
                <w:lang w:eastAsia="zh-CN" w:bidi="ar"/>
              </w:rPr>
            </w:pPr>
            <w:r>
              <w:rPr>
                <w:rFonts w:hint="eastAsia" w:ascii="Times New Roman" w:hAnsi="Times New Roman" w:eastAsia="仿宋"/>
                <w:kern w:val="0"/>
                <w:sz w:val="21"/>
                <w:szCs w:val="21"/>
                <w:lang w:eastAsia="zh-CN" w:bidi="ar"/>
              </w:rPr>
              <w:t>公益性岗位补贴申领</w:t>
            </w:r>
          </w:p>
        </w:tc>
        <w:tc>
          <w:tcPr>
            <w:tcW w:w="1560"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hint="eastAsia" w:ascii="Times New Roman" w:hAnsi="Times New Roman" w:eastAsia="仿宋"/>
                <w:kern w:val="0"/>
                <w:sz w:val="21"/>
                <w:szCs w:val="21"/>
                <w:lang w:bidi="ar"/>
              </w:rPr>
              <w:t>人力资源和社会保障</w:t>
            </w:r>
            <w:r>
              <w:rPr>
                <w:rFonts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36</w:t>
            </w:r>
          </w:p>
        </w:tc>
        <w:tc>
          <w:tcPr>
            <w:tcW w:w="5103" w:type="dxa"/>
            <w:gridSpan w:val="3"/>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一次性伤残补助金申报</w:t>
            </w:r>
          </w:p>
        </w:tc>
        <w:tc>
          <w:tcPr>
            <w:tcW w:w="1560"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hint="eastAsia" w:ascii="Times New Roman" w:hAnsi="Times New Roman" w:eastAsia="仿宋"/>
                <w:kern w:val="0"/>
                <w:sz w:val="21"/>
                <w:szCs w:val="21"/>
                <w:lang w:bidi="ar"/>
              </w:rPr>
              <w:t>人力资源和社会保障</w:t>
            </w:r>
            <w:r>
              <w:rPr>
                <w:rFonts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37</w:t>
            </w:r>
          </w:p>
        </w:tc>
        <w:tc>
          <w:tcPr>
            <w:tcW w:w="5103" w:type="dxa"/>
            <w:gridSpan w:val="3"/>
            <w:noWrap w:val="0"/>
            <w:vAlign w:val="center"/>
          </w:tcPr>
          <w:p>
            <w:pPr>
              <w:widowControl/>
              <w:adjustRightInd w:val="0"/>
              <w:snapToGrid w:val="0"/>
              <w:textAlignment w:val="center"/>
              <w:rPr>
                <w:rFonts w:hint="eastAsia" w:ascii="Times New Roman" w:hAnsi="Times New Roman" w:eastAsia="仿宋"/>
                <w:kern w:val="0"/>
                <w:sz w:val="21"/>
                <w:szCs w:val="21"/>
                <w:lang w:eastAsia="zh-CN" w:bidi="ar"/>
              </w:rPr>
            </w:pPr>
            <w:r>
              <w:rPr>
                <w:rFonts w:hint="eastAsia" w:ascii="Times New Roman" w:hAnsi="Times New Roman" w:eastAsia="仿宋"/>
                <w:kern w:val="0"/>
                <w:sz w:val="21"/>
                <w:szCs w:val="21"/>
                <w:lang w:eastAsia="zh-CN" w:bidi="ar"/>
              </w:rPr>
              <w:t>老农保清退、并轨</w:t>
            </w:r>
          </w:p>
        </w:tc>
        <w:tc>
          <w:tcPr>
            <w:tcW w:w="1560"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hint="eastAsia" w:ascii="Times New Roman" w:hAnsi="Times New Roman" w:eastAsia="仿宋"/>
                <w:kern w:val="0"/>
                <w:sz w:val="21"/>
                <w:szCs w:val="21"/>
                <w:lang w:bidi="ar"/>
              </w:rPr>
              <w:t>人力资源和社会保障</w:t>
            </w:r>
            <w:r>
              <w:rPr>
                <w:rFonts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38</w:t>
            </w:r>
          </w:p>
        </w:tc>
        <w:tc>
          <w:tcPr>
            <w:tcW w:w="2268" w:type="dxa"/>
            <w:vMerge w:val="restart"/>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个人账户余额查询</w:t>
            </w:r>
          </w:p>
        </w:tc>
        <w:tc>
          <w:tcPr>
            <w:tcW w:w="2835" w:type="dxa"/>
            <w:gridSpan w:val="2"/>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在职个人账户余额查询</w:t>
            </w:r>
          </w:p>
        </w:tc>
        <w:tc>
          <w:tcPr>
            <w:tcW w:w="1560"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hint="eastAsia" w:ascii="Times New Roman" w:hAnsi="Times New Roman" w:eastAsia="仿宋"/>
                <w:kern w:val="0"/>
                <w:sz w:val="21"/>
                <w:szCs w:val="21"/>
                <w:lang w:bidi="ar"/>
              </w:rPr>
              <w:t>人力资源和社会保障</w:t>
            </w:r>
            <w:r>
              <w:rPr>
                <w:rFonts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39</w:t>
            </w:r>
          </w:p>
        </w:tc>
        <w:tc>
          <w:tcPr>
            <w:tcW w:w="2268" w:type="dxa"/>
            <w:vMerge w:val="continue"/>
            <w:noWrap w:val="0"/>
            <w:vAlign w:val="center"/>
          </w:tcPr>
          <w:p>
            <w:pPr>
              <w:widowControl/>
              <w:adjustRightInd w:val="0"/>
              <w:snapToGrid w:val="0"/>
              <w:textAlignment w:val="center"/>
              <w:rPr>
                <w:rFonts w:ascii="Times New Roman" w:hAnsi="Times New Roman" w:eastAsia="仿宋"/>
                <w:kern w:val="0"/>
                <w:sz w:val="21"/>
                <w:szCs w:val="21"/>
                <w:lang w:bidi="ar"/>
              </w:rPr>
            </w:pPr>
          </w:p>
        </w:tc>
        <w:tc>
          <w:tcPr>
            <w:tcW w:w="2835" w:type="dxa"/>
            <w:gridSpan w:val="2"/>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退休个人账户余额查询</w:t>
            </w:r>
          </w:p>
        </w:tc>
        <w:tc>
          <w:tcPr>
            <w:tcW w:w="1560"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hint="eastAsia" w:ascii="Times New Roman" w:hAnsi="Times New Roman" w:eastAsia="仿宋"/>
                <w:kern w:val="0"/>
                <w:sz w:val="21"/>
                <w:szCs w:val="21"/>
                <w:lang w:bidi="ar"/>
              </w:rPr>
              <w:t>人力资源和社会保障</w:t>
            </w:r>
            <w:r>
              <w:rPr>
                <w:rFonts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40</w:t>
            </w:r>
          </w:p>
        </w:tc>
        <w:tc>
          <w:tcPr>
            <w:tcW w:w="2268" w:type="dxa"/>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退休人员养老金查询</w:t>
            </w:r>
          </w:p>
        </w:tc>
        <w:tc>
          <w:tcPr>
            <w:tcW w:w="2835" w:type="dxa"/>
            <w:gridSpan w:val="2"/>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企业退休人员养老金查询</w:t>
            </w:r>
          </w:p>
        </w:tc>
        <w:tc>
          <w:tcPr>
            <w:tcW w:w="1560"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hint="eastAsia" w:ascii="Times New Roman" w:hAnsi="Times New Roman" w:eastAsia="仿宋"/>
                <w:kern w:val="0"/>
                <w:sz w:val="21"/>
                <w:szCs w:val="21"/>
                <w:lang w:bidi="ar"/>
              </w:rPr>
              <w:t>人力资源和社会保障</w:t>
            </w:r>
            <w:r>
              <w:rPr>
                <w:rFonts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41</w:t>
            </w:r>
          </w:p>
        </w:tc>
        <w:tc>
          <w:tcPr>
            <w:tcW w:w="5103" w:type="dxa"/>
            <w:gridSpan w:val="3"/>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社会保障卡挂失</w:t>
            </w:r>
          </w:p>
        </w:tc>
        <w:tc>
          <w:tcPr>
            <w:tcW w:w="1560"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hint="eastAsia" w:ascii="Times New Roman" w:hAnsi="Times New Roman" w:eastAsia="仿宋"/>
                <w:kern w:val="0"/>
                <w:sz w:val="21"/>
                <w:szCs w:val="21"/>
                <w:lang w:bidi="ar"/>
              </w:rPr>
              <w:t>人力资源和社会保障</w:t>
            </w:r>
            <w:r>
              <w:rPr>
                <w:rFonts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42</w:t>
            </w:r>
          </w:p>
        </w:tc>
        <w:tc>
          <w:tcPr>
            <w:tcW w:w="5103" w:type="dxa"/>
            <w:gridSpan w:val="3"/>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社会保障卡挂失解挂</w:t>
            </w:r>
          </w:p>
        </w:tc>
        <w:tc>
          <w:tcPr>
            <w:tcW w:w="1560"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hint="eastAsia" w:ascii="Times New Roman" w:hAnsi="Times New Roman" w:eastAsia="仿宋"/>
                <w:kern w:val="0"/>
                <w:sz w:val="21"/>
                <w:szCs w:val="21"/>
                <w:lang w:bidi="ar"/>
              </w:rPr>
              <w:t>人力资源和社会保障</w:t>
            </w:r>
            <w:r>
              <w:rPr>
                <w:rFonts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43</w:t>
            </w:r>
          </w:p>
        </w:tc>
        <w:tc>
          <w:tcPr>
            <w:tcW w:w="5103" w:type="dxa"/>
            <w:gridSpan w:val="3"/>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社会保障卡补(换)卡</w:t>
            </w:r>
          </w:p>
        </w:tc>
        <w:tc>
          <w:tcPr>
            <w:tcW w:w="1560"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hint="eastAsia" w:ascii="Times New Roman" w:hAnsi="Times New Roman" w:eastAsia="仿宋"/>
                <w:kern w:val="0"/>
                <w:sz w:val="21"/>
                <w:szCs w:val="21"/>
                <w:lang w:bidi="ar"/>
              </w:rPr>
              <w:t>人力资源和社会保障</w:t>
            </w:r>
            <w:r>
              <w:rPr>
                <w:rFonts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44</w:t>
            </w:r>
          </w:p>
        </w:tc>
        <w:tc>
          <w:tcPr>
            <w:tcW w:w="5103" w:type="dxa"/>
            <w:gridSpan w:val="3"/>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社会保障卡信息变更</w:t>
            </w:r>
          </w:p>
        </w:tc>
        <w:tc>
          <w:tcPr>
            <w:tcW w:w="1560"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hint="eastAsia" w:ascii="Times New Roman" w:hAnsi="Times New Roman" w:eastAsia="仿宋"/>
                <w:kern w:val="0"/>
                <w:sz w:val="21"/>
                <w:szCs w:val="21"/>
                <w:lang w:bidi="ar"/>
              </w:rPr>
              <w:t>人力资源和社会保障</w:t>
            </w:r>
            <w:r>
              <w:rPr>
                <w:rFonts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45</w:t>
            </w:r>
          </w:p>
        </w:tc>
        <w:tc>
          <w:tcPr>
            <w:tcW w:w="5103" w:type="dxa"/>
            <w:gridSpan w:val="3"/>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社会保障卡注销</w:t>
            </w:r>
          </w:p>
        </w:tc>
        <w:tc>
          <w:tcPr>
            <w:tcW w:w="1560"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hint="eastAsia" w:ascii="Times New Roman" w:hAnsi="Times New Roman" w:eastAsia="仿宋"/>
                <w:kern w:val="0"/>
                <w:sz w:val="21"/>
                <w:szCs w:val="21"/>
                <w:lang w:bidi="ar"/>
              </w:rPr>
              <w:t>人力资源和社会保障</w:t>
            </w:r>
            <w:r>
              <w:rPr>
                <w:rFonts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46</w:t>
            </w:r>
          </w:p>
        </w:tc>
        <w:tc>
          <w:tcPr>
            <w:tcW w:w="5103" w:type="dxa"/>
            <w:gridSpan w:val="3"/>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社会保障卡应用状态查询</w:t>
            </w:r>
          </w:p>
        </w:tc>
        <w:tc>
          <w:tcPr>
            <w:tcW w:w="1560"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hint="eastAsia" w:ascii="Times New Roman" w:hAnsi="Times New Roman" w:eastAsia="仿宋"/>
                <w:kern w:val="0"/>
                <w:sz w:val="21"/>
                <w:szCs w:val="21"/>
                <w:lang w:bidi="ar"/>
              </w:rPr>
              <w:t>人力资源和社会保障</w:t>
            </w:r>
            <w:r>
              <w:rPr>
                <w:rFonts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47</w:t>
            </w:r>
          </w:p>
        </w:tc>
        <w:tc>
          <w:tcPr>
            <w:tcW w:w="5103" w:type="dxa"/>
            <w:gridSpan w:val="3"/>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社会保障卡应用锁定与解锁</w:t>
            </w:r>
          </w:p>
        </w:tc>
        <w:tc>
          <w:tcPr>
            <w:tcW w:w="1560"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hint="eastAsia" w:ascii="Times New Roman" w:hAnsi="Times New Roman" w:eastAsia="仿宋"/>
                <w:kern w:val="0"/>
                <w:sz w:val="21"/>
                <w:szCs w:val="21"/>
                <w:lang w:bidi="ar"/>
              </w:rPr>
              <w:t>人力资源和社会保障</w:t>
            </w:r>
            <w:r>
              <w:rPr>
                <w:rFonts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48</w:t>
            </w:r>
          </w:p>
        </w:tc>
        <w:tc>
          <w:tcPr>
            <w:tcW w:w="5103" w:type="dxa"/>
            <w:gridSpan w:val="3"/>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社会保障卡密码修改</w:t>
            </w:r>
          </w:p>
        </w:tc>
        <w:tc>
          <w:tcPr>
            <w:tcW w:w="1560"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hint="eastAsia" w:ascii="Times New Roman" w:hAnsi="Times New Roman" w:eastAsia="仿宋"/>
                <w:kern w:val="0"/>
                <w:sz w:val="21"/>
                <w:szCs w:val="21"/>
                <w:lang w:bidi="ar"/>
              </w:rPr>
              <w:t>人力资源和社会保障</w:t>
            </w:r>
            <w:r>
              <w:rPr>
                <w:rFonts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49</w:t>
            </w:r>
          </w:p>
        </w:tc>
        <w:tc>
          <w:tcPr>
            <w:tcW w:w="5103" w:type="dxa"/>
            <w:gridSpan w:val="3"/>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社会保障卡密码重置</w:t>
            </w:r>
          </w:p>
        </w:tc>
        <w:tc>
          <w:tcPr>
            <w:tcW w:w="1560"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hint="eastAsia" w:ascii="Times New Roman" w:hAnsi="Times New Roman" w:eastAsia="仿宋"/>
                <w:kern w:val="0"/>
                <w:sz w:val="21"/>
                <w:szCs w:val="21"/>
                <w:lang w:bidi="ar"/>
              </w:rPr>
              <w:t>人力资源和社会保障</w:t>
            </w:r>
            <w:r>
              <w:rPr>
                <w:rFonts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50</w:t>
            </w:r>
          </w:p>
        </w:tc>
        <w:tc>
          <w:tcPr>
            <w:tcW w:w="5103" w:type="dxa"/>
            <w:gridSpan w:val="3"/>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社会保障卡医保参保地转移</w:t>
            </w:r>
          </w:p>
        </w:tc>
        <w:tc>
          <w:tcPr>
            <w:tcW w:w="1560"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hint="eastAsia" w:ascii="Times New Roman" w:hAnsi="Times New Roman" w:eastAsia="仿宋"/>
                <w:kern w:val="0"/>
                <w:sz w:val="21"/>
                <w:szCs w:val="21"/>
                <w:lang w:bidi="ar"/>
              </w:rPr>
              <w:t>人力资源和社会保障</w:t>
            </w:r>
            <w:r>
              <w:rPr>
                <w:rFonts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51</w:t>
            </w:r>
          </w:p>
        </w:tc>
        <w:tc>
          <w:tcPr>
            <w:tcW w:w="5103" w:type="dxa"/>
            <w:gridSpan w:val="3"/>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社会保障卡启用(含社会保障卡银行账户激活)</w:t>
            </w:r>
          </w:p>
        </w:tc>
        <w:tc>
          <w:tcPr>
            <w:tcW w:w="1560"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hint="eastAsia" w:ascii="Times New Roman" w:hAnsi="Times New Roman" w:eastAsia="仿宋"/>
                <w:kern w:val="0"/>
                <w:sz w:val="21"/>
                <w:szCs w:val="21"/>
                <w:lang w:bidi="ar"/>
              </w:rPr>
              <w:t>人力资源和社会保障</w:t>
            </w:r>
            <w:r>
              <w:rPr>
                <w:rFonts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709" w:type="dxa"/>
            <w:noWrap w:val="0"/>
            <w:vAlign w:val="center"/>
          </w:tcPr>
          <w:p>
            <w:pPr>
              <w:widowControl/>
              <w:adjustRightInd w:val="0"/>
              <w:snapToGrid w:val="0"/>
              <w:jc w:val="center"/>
              <w:textAlignment w:val="center"/>
              <w:rPr>
                <w:rFonts w:ascii="Times New Roman" w:hAnsi="Times New Roman" w:eastAsia="仿宋"/>
                <w:kern w:val="0"/>
                <w:sz w:val="21"/>
                <w:szCs w:val="21"/>
                <w:lang w:bidi="ar"/>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52</w:t>
            </w:r>
          </w:p>
        </w:tc>
        <w:tc>
          <w:tcPr>
            <w:tcW w:w="2268" w:type="dxa"/>
            <w:vMerge w:val="restart"/>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公积金提取</w:t>
            </w:r>
          </w:p>
        </w:tc>
        <w:tc>
          <w:tcPr>
            <w:tcW w:w="2835" w:type="dxa"/>
            <w:gridSpan w:val="2"/>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归还本市住房公积金贷款</w:t>
            </w:r>
          </w:p>
        </w:tc>
        <w:tc>
          <w:tcPr>
            <w:tcW w:w="1560" w:type="dxa"/>
            <w:noWrap w:val="0"/>
            <w:vAlign w:val="center"/>
          </w:tcPr>
          <w:p>
            <w:pPr>
              <w:widowControl/>
              <w:adjustRightInd w:val="0"/>
              <w:snapToGrid w:val="0"/>
              <w:ind w:right="-51" w:rightChars="-16"/>
              <w:jc w:val="center"/>
              <w:textAlignment w:val="center"/>
              <w:rPr>
                <w:rFonts w:hint="eastAsia" w:ascii="Times New Roman" w:hAnsi="Times New Roman" w:eastAsia="仿宋"/>
                <w:kern w:val="0"/>
                <w:sz w:val="21"/>
                <w:szCs w:val="21"/>
                <w:lang w:bidi="ar"/>
              </w:rPr>
            </w:pPr>
            <w:r>
              <w:rPr>
                <w:rFonts w:ascii="Times New Roman" w:hAnsi="Times New Roman" w:eastAsia="仿宋"/>
                <w:kern w:val="0"/>
                <w:sz w:val="21"/>
                <w:szCs w:val="21"/>
                <w:lang w:bidi="ar"/>
              </w:rPr>
              <w:t>公积金</w:t>
            </w:r>
            <w:r>
              <w:rPr>
                <w:rFonts w:hint="eastAsia" w:ascii="Times New Roman" w:hAnsi="Times New Roman" w:eastAsia="仿宋"/>
                <w:kern w:val="0"/>
                <w:sz w:val="21"/>
                <w:szCs w:val="21"/>
                <w:lang w:bidi="ar"/>
              </w:rPr>
              <w:t>管理部门</w:t>
            </w:r>
          </w:p>
        </w:tc>
        <w:tc>
          <w:tcPr>
            <w:tcW w:w="708" w:type="dxa"/>
            <w:noWrap w:val="0"/>
            <w:vAlign w:val="center"/>
          </w:tcPr>
          <w:p>
            <w:pPr>
              <w:adjustRightInd w:val="0"/>
              <w:snapToGrid w:val="0"/>
              <w:jc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adjustRightInd w:val="0"/>
              <w:snapToGrid w:val="0"/>
              <w:jc w:val="center"/>
              <w:rPr>
                <w:rFonts w:ascii="Times New Roman" w:hAnsi="Times New Roman"/>
                <w:sz w:val="21"/>
                <w:szCs w:val="21"/>
              </w:rPr>
            </w:pPr>
            <w:r>
              <w:rPr>
                <w:rFonts w:ascii="Times New Roman" w:hAnsi="Times New Roman" w:eastAsia="仿宋"/>
                <w:kern w:val="0"/>
                <w:sz w:val="21"/>
                <w:szCs w:val="21"/>
                <w:lang w:bidi="ar"/>
              </w:rPr>
              <w:t>√</w:t>
            </w:r>
          </w:p>
        </w:tc>
        <w:tc>
          <w:tcPr>
            <w:tcW w:w="709" w:type="dxa"/>
            <w:noWrap w:val="0"/>
            <w:vAlign w:val="center"/>
          </w:tcPr>
          <w:p>
            <w:pPr>
              <w:adjustRightInd w:val="0"/>
              <w:snapToGrid w:val="0"/>
              <w:jc w:val="center"/>
              <w:rPr>
                <w:rFonts w:ascii="Times New Roman" w:hAnsi="Times New Roman"/>
                <w:sz w:val="21"/>
                <w:szCs w:val="21"/>
              </w:rPr>
            </w:pPr>
          </w:p>
        </w:tc>
        <w:tc>
          <w:tcPr>
            <w:tcW w:w="709" w:type="dxa"/>
            <w:noWrap w:val="0"/>
            <w:vAlign w:val="center"/>
          </w:tcPr>
          <w:p>
            <w:pPr>
              <w:adjustRightInd w:val="0"/>
              <w:snapToGrid w:val="0"/>
              <w:jc w:val="center"/>
              <w:rPr>
                <w:rFonts w:ascii="Times New Roman" w:hAnsi="Times New Roman"/>
                <w:sz w:val="21"/>
                <w:szCs w:val="21"/>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在我市住房公积金贷款职工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53</w:t>
            </w:r>
          </w:p>
        </w:tc>
        <w:tc>
          <w:tcPr>
            <w:tcW w:w="2268" w:type="dxa"/>
            <w:vMerge w:val="continue"/>
            <w:noWrap w:val="0"/>
            <w:vAlign w:val="center"/>
          </w:tcPr>
          <w:p>
            <w:pPr>
              <w:widowControl/>
              <w:adjustRightInd w:val="0"/>
              <w:snapToGrid w:val="0"/>
              <w:textAlignment w:val="center"/>
              <w:rPr>
                <w:rFonts w:ascii="Times New Roman" w:hAnsi="Times New Roman" w:eastAsia="仿宋"/>
                <w:kern w:val="0"/>
                <w:sz w:val="21"/>
                <w:szCs w:val="21"/>
                <w:lang w:bidi="ar"/>
              </w:rPr>
            </w:pPr>
          </w:p>
        </w:tc>
        <w:tc>
          <w:tcPr>
            <w:tcW w:w="2835" w:type="dxa"/>
            <w:gridSpan w:val="2"/>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退休（离休）职工销户</w:t>
            </w:r>
          </w:p>
        </w:tc>
        <w:tc>
          <w:tcPr>
            <w:tcW w:w="1560" w:type="dxa"/>
            <w:noWrap w:val="0"/>
            <w:vAlign w:val="center"/>
          </w:tcPr>
          <w:p>
            <w:pPr>
              <w:widowControl/>
              <w:adjustRightInd w:val="0"/>
              <w:snapToGrid w:val="0"/>
              <w:ind w:right="-51" w:rightChars="-16"/>
              <w:jc w:val="center"/>
              <w:textAlignment w:val="center"/>
              <w:rPr>
                <w:rFonts w:hint="eastAsia" w:ascii="Times New Roman" w:hAnsi="Times New Roman" w:eastAsia="仿宋"/>
                <w:kern w:val="0"/>
                <w:sz w:val="21"/>
                <w:szCs w:val="21"/>
                <w:lang w:bidi="ar"/>
              </w:rPr>
            </w:pPr>
            <w:r>
              <w:rPr>
                <w:rFonts w:ascii="Times New Roman" w:hAnsi="Times New Roman" w:eastAsia="仿宋"/>
                <w:kern w:val="0"/>
                <w:sz w:val="21"/>
                <w:szCs w:val="21"/>
                <w:lang w:bidi="ar"/>
              </w:rPr>
              <w:t>公积金</w:t>
            </w:r>
            <w:r>
              <w:rPr>
                <w:rFonts w:hint="eastAsia" w:ascii="Times New Roman" w:hAnsi="Times New Roman" w:eastAsia="仿宋"/>
                <w:kern w:val="0"/>
                <w:sz w:val="21"/>
                <w:szCs w:val="21"/>
                <w:lang w:bidi="ar"/>
              </w:rPr>
              <w:t>管理部门</w:t>
            </w:r>
          </w:p>
        </w:tc>
        <w:tc>
          <w:tcPr>
            <w:tcW w:w="708" w:type="dxa"/>
            <w:noWrap w:val="0"/>
            <w:vAlign w:val="center"/>
          </w:tcPr>
          <w:p>
            <w:pPr>
              <w:adjustRightInd w:val="0"/>
              <w:snapToGrid w:val="0"/>
              <w:jc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adjustRightInd w:val="0"/>
              <w:snapToGrid w:val="0"/>
              <w:jc w:val="center"/>
              <w:rPr>
                <w:rFonts w:ascii="Times New Roman" w:hAnsi="Times New Roman"/>
                <w:sz w:val="21"/>
                <w:szCs w:val="21"/>
              </w:rPr>
            </w:pPr>
            <w:r>
              <w:rPr>
                <w:rFonts w:ascii="Times New Roman" w:hAnsi="Times New Roman" w:eastAsia="仿宋"/>
                <w:kern w:val="0"/>
                <w:sz w:val="21"/>
                <w:szCs w:val="21"/>
                <w:lang w:bidi="ar"/>
              </w:rPr>
              <w:t>√</w:t>
            </w:r>
          </w:p>
        </w:tc>
        <w:tc>
          <w:tcPr>
            <w:tcW w:w="709" w:type="dxa"/>
            <w:noWrap w:val="0"/>
            <w:vAlign w:val="center"/>
          </w:tcPr>
          <w:p>
            <w:pPr>
              <w:adjustRightInd w:val="0"/>
              <w:snapToGrid w:val="0"/>
              <w:jc w:val="center"/>
              <w:rPr>
                <w:rFonts w:ascii="Times New Roman" w:hAnsi="Times New Roman"/>
                <w:sz w:val="21"/>
                <w:szCs w:val="21"/>
              </w:rPr>
            </w:pPr>
          </w:p>
        </w:tc>
        <w:tc>
          <w:tcPr>
            <w:tcW w:w="709" w:type="dxa"/>
            <w:noWrap w:val="0"/>
            <w:vAlign w:val="center"/>
          </w:tcPr>
          <w:p>
            <w:pPr>
              <w:adjustRightInd w:val="0"/>
              <w:snapToGrid w:val="0"/>
              <w:jc w:val="center"/>
              <w:rPr>
                <w:rFonts w:ascii="Times New Roman" w:hAnsi="Times New Roman"/>
                <w:sz w:val="21"/>
                <w:szCs w:val="21"/>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达到法定退休年龄的职工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54</w:t>
            </w:r>
          </w:p>
        </w:tc>
        <w:tc>
          <w:tcPr>
            <w:tcW w:w="2268" w:type="dxa"/>
            <w:vMerge w:val="continue"/>
            <w:noWrap w:val="0"/>
            <w:vAlign w:val="center"/>
          </w:tcPr>
          <w:p>
            <w:pPr>
              <w:widowControl/>
              <w:adjustRightInd w:val="0"/>
              <w:snapToGrid w:val="0"/>
              <w:textAlignment w:val="center"/>
              <w:rPr>
                <w:rFonts w:ascii="Times New Roman" w:hAnsi="Times New Roman" w:eastAsia="仿宋"/>
                <w:kern w:val="0"/>
                <w:sz w:val="21"/>
                <w:szCs w:val="21"/>
                <w:lang w:bidi="ar"/>
              </w:rPr>
            </w:pPr>
          </w:p>
        </w:tc>
        <w:tc>
          <w:tcPr>
            <w:tcW w:w="2835" w:type="dxa"/>
            <w:gridSpan w:val="2"/>
            <w:noWrap w:val="0"/>
            <w:vAlign w:val="center"/>
          </w:tcPr>
          <w:p>
            <w:pPr>
              <w:widowControl/>
              <w:adjustRightInd w:val="0"/>
              <w:snapToGrid w:val="0"/>
              <w:textAlignment w:val="center"/>
              <w:rPr>
                <w:rFonts w:hint="eastAsia" w:ascii="Times New Roman" w:hAnsi="Times New Roman" w:eastAsia="仿宋"/>
                <w:kern w:val="0"/>
                <w:sz w:val="21"/>
                <w:szCs w:val="21"/>
                <w:lang w:eastAsia="zh-CN" w:bidi="ar"/>
              </w:rPr>
            </w:pPr>
            <w:r>
              <w:rPr>
                <w:rFonts w:hint="eastAsia" w:ascii="Times New Roman" w:hAnsi="Times New Roman" w:eastAsia="仿宋"/>
                <w:kern w:val="0"/>
                <w:sz w:val="21"/>
                <w:szCs w:val="21"/>
                <w:lang w:eastAsia="zh-CN" w:bidi="ar"/>
              </w:rPr>
              <w:t>解除劳动合同销户</w:t>
            </w:r>
          </w:p>
        </w:tc>
        <w:tc>
          <w:tcPr>
            <w:tcW w:w="1560" w:type="dxa"/>
            <w:noWrap w:val="0"/>
            <w:vAlign w:val="center"/>
          </w:tcPr>
          <w:p>
            <w:pPr>
              <w:widowControl/>
              <w:adjustRightInd w:val="0"/>
              <w:snapToGrid w:val="0"/>
              <w:ind w:right="-51" w:rightChars="-16"/>
              <w:jc w:val="center"/>
              <w:textAlignment w:val="center"/>
              <w:rPr>
                <w:rFonts w:hint="eastAsia" w:ascii="Times New Roman" w:hAnsi="Times New Roman" w:eastAsia="仿宋"/>
                <w:kern w:val="0"/>
                <w:sz w:val="21"/>
                <w:szCs w:val="21"/>
                <w:lang w:bidi="ar"/>
              </w:rPr>
            </w:pPr>
            <w:r>
              <w:rPr>
                <w:rFonts w:ascii="Times New Roman" w:hAnsi="Times New Roman" w:eastAsia="仿宋"/>
                <w:kern w:val="0"/>
                <w:sz w:val="21"/>
                <w:szCs w:val="21"/>
                <w:lang w:bidi="ar"/>
              </w:rPr>
              <w:t>公积金</w:t>
            </w:r>
            <w:r>
              <w:rPr>
                <w:rFonts w:hint="eastAsia" w:ascii="Times New Roman" w:hAnsi="Times New Roman" w:eastAsia="仿宋"/>
                <w:kern w:val="0"/>
                <w:sz w:val="21"/>
                <w:szCs w:val="21"/>
                <w:lang w:bidi="ar"/>
              </w:rPr>
              <w:t>管理部门</w:t>
            </w:r>
          </w:p>
        </w:tc>
        <w:tc>
          <w:tcPr>
            <w:tcW w:w="708" w:type="dxa"/>
            <w:noWrap w:val="0"/>
            <w:vAlign w:val="center"/>
          </w:tcPr>
          <w:p>
            <w:pPr>
              <w:adjustRightInd w:val="0"/>
              <w:snapToGrid w:val="0"/>
              <w:jc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adjustRightInd w:val="0"/>
              <w:snapToGrid w:val="0"/>
              <w:jc w:val="center"/>
              <w:rPr>
                <w:rFonts w:ascii="Times New Roman" w:hAnsi="Times New Roman"/>
                <w:sz w:val="21"/>
                <w:szCs w:val="21"/>
              </w:rPr>
            </w:pPr>
            <w:r>
              <w:rPr>
                <w:rFonts w:ascii="Times New Roman" w:hAnsi="Times New Roman" w:eastAsia="仿宋"/>
                <w:kern w:val="0"/>
                <w:sz w:val="21"/>
                <w:szCs w:val="21"/>
                <w:lang w:bidi="ar"/>
              </w:rPr>
              <w:t>√</w:t>
            </w:r>
          </w:p>
        </w:tc>
        <w:tc>
          <w:tcPr>
            <w:tcW w:w="709" w:type="dxa"/>
            <w:noWrap w:val="0"/>
            <w:vAlign w:val="center"/>
          </w:tcPr>
          <w:p>
            <w:pPr>
              <w:adjustRightInd w:val="0"/>
              <w:snapToGrid w:val="0"/>
              <w:jc w:val="center"/>
              <w:rPr>
                <w:rFonts w:ascii="Times New Roman" w:hAnsi="Times New Roman"/>
                <w:sz w:val="21"/>
                <w:szCs w:val="21"/>
              </w:rPr>
            </w:pPr>
          </w:p>
        </w:tc>
        <w:tc>
          <w:tcPr>
            <w:tcW w:w="709" w:type="dxa"/>
            <w:noWrap w:val="0"/>
            <w:vAlign w:val="center"/>
          </w:tcPr>
          <w:p>
            <w:pPr>
              <w:adjustRightInd w:val="0"/>
              <w:snapToGrid w:val="0"/>
              <w:jc w:val="center"/>
              <w:rPr>
                <w:rFonts w:ascii="Times New Roman" w:hAnsi="Times New Roman"/>
                <w:sz w:val="21"/>
                <w:szCs w:val="21"/>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封存6个月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 w:type="dxa"/>
            <w:noWrap w:val="0"/>
            <w:vAlign w:val="center"/>
          </w:tcPr>
          <w:p>
            <w:pPr>
              <w:jc w:val="center"/>
              <w:rPr>
                <w:rFonts w:hint="eastAsia"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5</w:t>
            </w:r>
            <w:r>
              <w:rPr>
                <w:rFonts w:hint="eastAsia" w:ascii="Times New Roman" w:hAnsi="Times New Roman" w:eastAsia="等线"/>
                <w:color w:val="000000"/>
                <w:sz w:val="22"/>
                <w:szCs w:val="22"/>
                <w:lang w:val="en-US" w:eastAsia="zh-CN"/>
              </w:rPr>
              <w:t>5</w:t>
            </w:r>
          </w:p>
        </w:tc>
        <w:tc>
          <w:tcPr>
            <w:tcW w:w="2268" w:type="dxa"/>
            <w:vMerge w:val="restart"/>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住房公积金缴存</w:t>
            </w:r>
          </w:p>
        </w:tc>
        <w:tc>
          <w:tcPr>
            <w:tcW w:w="2835" w:type="dxa"/>
            <w:gridSpan w:val="2"/>
            <w:noWrap w:val="0"/>
            <w:vAlign w:val="center"/>
          </w:tcPr>
          <w:p>
            <w:pPr>
              <w:widowControl/>
              <w:adjustRightInd w:val="0"/>
              <w:snapToGrid w:val="0"/>
              <w:textAlignment w:val="center"/>
              <w:rPr>
                <w:rFonts w:ascii="Times New Roman" w:hAnsi="Times New Roman"/>
                <w:sz w:val="21"/>
                <w:szCs w:val="21"/>
              </w:rPr>
            </w:pPr>
            <w:r>
              <w:rPr>
                <w:rFonts w:ascii="Times New Roman" w:hAnsi="Times New Roman" w:eastAsia="仿宋"/>
                <w:kern w:val="0"/>
                <w:sz w:val="21"/>
                <w:szCs w:val="21"/>
                <w:lang w:bidi="ar"/>
              </w:rPr>
              <w:t>职工个人信息变更</w:t>
            </w:r>
          </w:p>
        </w:tc>
        <w:tc>
          <w:tcPr>
            <w:tcW w:w="1560" w:type="dxa"/>
            <w:noWrap w:val="0"/>
            <w:vAlign w:val="center"/>
          </w:tcPr>
          <w:p>
            <w:pPr>
              <w:widowControl/>
              <w:adjustRightInd w:val="0"/>
              <w:snapToGrid w:val="0"/>
              <w:ind w:right="-51" w:rightChars="-16"/>
              <w:jc w:val="center"/>
              <w:textAlignment w:val="center"/>
              <w:rPr>
                <w:rFonts w:hint="eastAsia" w:ascii="Times New Roman" w:hAnsi="Times New Roman" w:eastAsia="仿宋"/>
                <w:kern w:val="0"/>
                <w:sz w:val="21"/>
                <w:szCs w:val="21"/>
                <w:lang w:bidi="ar"/>
              </w:rPr>
            </w:pPr>
            <w:r>
              <w:rPr>
                <w:rFonts w:ascii="Times New Roman" w:hAnsi="Times New Roman" w:eastAsia="仿宋"/>
                <w:kern w:val="0"/>
                <w:sz w:val="21"/>
                <w:szCs w:val="21"/>
                <w:lang w:bidi="ar"/>
              </w:rPr>
              <w:t>公积金</w:t>
            </w:r>
            <w:r>
              <w:rPr>
                <w:rFonts w:hint="eastAsia" w:ascii="Times New Roman" w:hAnsi="Times New Roman" w:eastAsia="仿宋"/>
                <w:kern w:val="0"/>
                <w:sz w:val="21"/>
                <w:szCs w:val="21"/>
                <w:lang w:bidi="ar"/>
              </w:rPr>
              <w:t>管理部门</w:t>
            </w:r>
          </w:p>
        </w:tc>
        <w:tc>
          <w:tcPr>
            <w:tcW w:w="708" w:type="dxa"/>
            <w:noWrap w:val="0"/>
            <w:vAlign w:val="center"/>
          </w:tcPr>
          <w:p>
            <w:pPr>
              <w:adjustRightInd w:val="0"/>
              <w:snapToGrid w:val="0"/>
              <w:jc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adjustRightInd w:val="0"/>
              <w:snapToGrid w:val="0"/>
              <w:jc w:val="center"/>
              <w:rPr>
                <w:rFonts w:ascii="Times New Roman" w:hAnsi="Times New Roman"/>
                <w:sz w:val="21"/>
                <w:szCs w:val="21"/>
              </w:rPr>
            </w:pPr>
            <w:r>
              <w:rPr>
                <w:rFonts w:ascii="Times New Roman" w:hAnsi="Times New Roman" w:eastAsia="仿宋"/>
                <w:kern w:val="0"/>
                <w:sz w:val="21"/>
                <w:szCs w:val="21"/>
                <w:lang w:bidi="ar"/>
              </w:rPr>
              <w:t>√</w:t>
            </w:r>
          </w:p>
        </w:tc>
        <w:tc>
          <w:tcPr>
            <w:tcW w:w="709" w:type="dxa"/>
            <w:noWrap w:val="0"/>
            <w:vAlign w:val="center"/>
          </w:tcPr>
          <w:p>
            <w:pPr>
              <w:adjustRightInd w:val="0"/>
              <w:snapToGrid w:val="0"/>
              <w:jc w:val="center"/>
              <w:rPr>
                <w:rFonts w:ascii="Times New Roman" w:hAnsi="Times New Roman"/>
                <w:sz w:val="21"/>
                <w:szCs w:val="21"/>
              </w:rPr>
            </w:pPr>
          </w:p>
        </w:tc>
        <w:tc>
          <w:tcPr>
            <w:tcW w:w="709" w:type="dxa"/>
            <w:noWrap w:val="0"/>
            <w:vAlign w:val="center"/>
          </w:tcPr>
          <w:p>
            <w:pPr>
              <w:adjustRightInd w:val="0"/>
              <w:snapToGrid w:val="0"/>
              <w:jc w:val="center"/>
              <w:rPr>
                <w:rFonts w:ascii="Times New Roman" w:hAnsi="Times New Roman"/>
                <w:sz w:val="21"/>
                <w:szCs w:val="21"/>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身份证15变更为18位、联系方式变更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 w:type="dxa"/>
            <w:noWrap w:val="0"/>
            <w:vAlign w:val="center"/>
          </w:tcPr>
          <w:p>
            <w:pPr>
              <w:jc w:val="center"/>
              <w:rPr>
                <w:rFonts w:hint="eastAsia"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5</w:t>
            </w:r>
            <w:r>
              <w:rPr>
                <w:rFonts w:hint="eastAsia" w:ascii="Times New Roman" w:hAnsi="Times New Roman" w:eastAsia="等线"/>
                <w:color w:val="000000"/>
                <w:sz w:val="22"/>
                <w:szCs w:val="22"/>
                <w:lang w:val="en-US" w:eastAsia="zh-CN"/>
              </w:rPr>
              <w:t>6</w:t>
            </w:r>
          </w:p>
        </w:tc>
        <w:tc>
          <w:tcPr>
            <w:tcW w:w="2268" w:type="dxa"/>
            <w:vMerge w:val="continue"/>
            <w:noWrap w:val="0"/>
            <w:vAlign w:val="center"/>
          </w:tcPr>
          <w:p>
            <w:pPr>
              <w:widowControl/>
              <w:adjustRightInd w:val="0"/>
              <w:snapToGrid w:val="0"/>
              <w:textAlignment w:val="center"/>
              <w:rPr>
                <w:rFonts w:ascii="Times New Roman" w:hAnsi="Times New Roman" w:eastAsia="仿宋"/>
                <w:kern w:val="0"/>
                <w:sz w:val="21"/>
                <w:szCs w:val="21"/>
                <w:lang w:bidi="ar"/>
              </w:rPr>
            </w:pPr>
          </w:p>
        </w:tc>
        <w:tc>
          <w:tcPr>
            <w:tcW w:w="2835" w:type="dxa"/>
            <w:gridSpan w:val="2"/>
            <w:noWrap w:val="0"/>
            <w:vAlign w:val="center"/>
          </w:tcPr>
          <w:p>
            <w:pPr>
              <w:widowControl/>
              <w:adjustRightInd w:val="0"/>
              <w:snapToGrid w:val="0"/>
              <w:textAlignment w:val="center"/>
              <w:rPr>
                <w:rFonts w:ascii="Times New Roman" w:hAnsi="Times New Roman"/>
                <w:sz w:val="21"/>
                <w:szCs w:val="21"/>
              </w:rPr>
            </w:pPr>
            <w:r>
              <w:rPr>
                <w:rFonts w:ascii="Times New Roman" w:hAnsi="Times New Roman" w:eastAsia="仿宋"/>
                <w:kern w:val="0"/>
                <w:sz w:val="21"/>
                <w:szCs w:val="21"/>
                <w:lang w:bidi="ar"/>
              </w:rPr>
              <w:t>个人缴存证明</w:t>
            </w:r>
          </w:p>
        </w:tc>
        <w:tc>
          <w:tcPr>
            <w:tcW w:w="1560" w:type="dxa"/>
            <w:noWrap w:val="0"/>
            <w:vAlign w:val="center"/>
          </w:tcPr>
          <w:p>
            <w:pPr>
              <w:widowControl/>
              <w:adjustRightInd w:val="0"/>
              <w:snapToGrid w:val="0"/>
              <w:ind w:right="-51" w:rightChars="-16"/>
              <w:jc w:val="center"/>
              <w:textAlignment w:val="center"/>
              <w:rPr>
                <w:rFonts w:hint="eastAsia" w:ascii="Times New Roman" w:hAnsi="Times New Roman" w:eastAsia="仿宋"/>
                <w:kern w:val="0"/>
                <w:sz w:val="21"/>
                <w:szCs w:val="21"/>
                <w:lang w:bidi="ar"/>
              </w:rPr>
            </w:pPr>
            <w:r>
              <w:rPr>
                <w:rFonts w:ascii="Times New Roman" w:hAnsi="Times New Roman" w:eastAsia="仿宋"/>
                <w:kern w:val="0"/>
                <w:sz w:val="21"/>
                <w:szCs w:val="21"/>
                <w:lang w:bidi="ar"/>
              </w:rPr>
              <w:t>公积金</w:t>
            </w:r>
            <w:r>
              <w:rPr>
                <w:rFonts w:hint="eastAsia" w:ascii="Times New Roman" w:hAnsi="Times New Roman" w:eastAsia="仿宋"/>
                <w:kern w:val="0"/>
                <w:sz w:val="21"/>
                <w:szCs w:val="21"/>
                <w:lang w:bidi="ar"/>
              </w:rPr>
              <w:t>管理部门</w:t>
            </w:r>
          </w:p>
        </w:tc>
        <w:tc>
          <w:tcPr>
            <w:tcW w:w="708" w:type="dxa"/>
            <w:noWrap w:val="0"/>
            <w:vAlign w:val="center"/>
          </w:tcPr>
          <w:p>
            <w:pPr>
              <w:adjustRightInd w:val="0"/>
              <w:snapToGrid w:val="0"/>
              <w:jc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adjustRightInd w:val="0"/>
              <w:snapToGrid w:val="0"/>
              <w:jc w:val="center"/>
              <w:rPr>
                <w:rFonts w:ascii="Times New Roman" w:hAnsi="Times New Roman"/>
                <w:sz w:val="21"/>
                <w:szCs w:val="21"/>
              </w:rPr>
            </w:pPr>
            <w:r>
              <w:rPr>
                <w:rFonts w:ascii="Times New Roman" w:hAnsi="Times New Roman" w:eastAsia="仿宋"/>
                <w:kern w:val="0"/>
                <w:sz w:val="21"/>
                <w:szCs w:val="21"/>
                <w:lang w:bidi="ar"/>
              </w:rPr>
              <w:t>√</w:t>
            </w:r>
          </w:p>
        </w:tc>
        <w:tc>
          <w:tcPr>
            <w:tcW w:w="709" w:type="dxa"/>
            <w:noWrap w:val="0"/>
            <w:vAlign w:val="center"/>
          </w:tcPr>
          <w:p>
            <w:pPr>
              <w:adjustRightInd w:val="0"/>
              <w:snapToGrid w:val="0"/>
              <w:jc w:val="center"/>
              <w:rPr>
                <w:rFonts w:ascii="Times New Roman" w:hAnsi="Times New Roman"/>
                <w:sz w:val="21"/>
                <w:szCs w:val="21"/>
              </w:rPr>
            </w:pPr>
          </w:p>
        </w:tc>
        <w:tc>
          <w:tcPr>
            <w:tcW w:w="709" w:type="dxa"/>
            <w:noWrap w:val="0"/>
            <w:vAlign w:val="center"/>
          </w:tcPr>
          <w:p>
            <w:pPr>
              <w:adjustRightInd w:val="0"/>
              <w:snapToGrid w:val="0"/>
              <w:jc w:val="center"/>
              <w:rPr>
                <w:rFonts w:ascii="Times New Roman" w:hAnsi="Times New Roman"/>
                <w:sz w:val="21"/>
                <w:szCs w:val="21"/>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适用缴存职工消费类贷款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67" w:type="dxa"/>
            <w:noWrap w:val="0"/>
            <w:vAlign w:val="center"/>
          </w:tcPr>
          <w:p>
            <w:pPr>
              <w:jc w:val="center"/>
              <w:rPr>
                <w:rFonts w:hint="eastAsia"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5</w:t>
            </w:r>
            <w:r>
              <w:rPr>
                <w:rFonts w:hint="eastAsia" w:ascii="Times New Roman" w:hAnsi="Times New Roman" w:eastAsia="等线"/>
                <w:color w:val="000000"/>
                <w:sz w:val="22"/>
                <w:szCs w:val="22"/>
                <w:lang w:val="en-US" w:eastAsia="zh-CN"/>
              </w:rPr>
              <w:t>7</w:t>
            </w:r>
          </w:p>
        </w:tc>
        <w:tc>
          <w:tcPr>
            <w:tcW w:w="2268" w:type="dxa"/>
            <w:vMerge w:val="continue"/>
            <w:noWrap w:val="0"/>
            <w:vAlign w:val="center"/>
          </w:tcPr>
          <w:p>
            <w:pPr>
              <w:widowControl/>
              <w:adjustRightInd w:val="0"/>
              <w:snapToGrid w:val="0"/>
              <w:textAlignment w:val="center"/>
              <w:rPr>
                <w:rFonts w:ascii="Times New Roman" w:hAnsi="Times New Roman" w:eastAsia="仿宋"/>
                <w:kern w:val="0"/>
                <w:sz w:val="21"/>
                <w:szCs w:val="21"/>
                <w:lang w:bidi="ar"/>
              </w:rPr>
            </w:pPr>
          </w:p>
        </w:tc>
        <w:tc>
          <w:tcPr>
            <w:tcW w:w="2835" w:type="dxa"/>
            <w:gridSpan w:val="2"/>
            <w:noWrap w:val="0"/>
            <w:vAlign w:val="center"/>
          </w:tcPr>
          <w:p>
            <w:pPr>
              <w:widowControl/>
              <w:adjustRightInd w:val="0"/>
              <w:snapToGrid w:val="0"/>
              <w:textAlignment w:val="center"/>
              <w:rPr>
                <w:rFonts w:ascii="Times New Roman" w:hAnsi="Times New Roman"/>
                <w:sz w:val="21"/>
                <w:szCs w:val="21"/>
              </w:rPr>
            </w:pPr>
            <w:r>
              <w:rPr>
                <w:rFonts w:ascii="Times New Roman" w:hAnsi="Times New Roman" w:eastAsia="仿宋"/>
                <w:kern w:val="0"/>
                <w:sz w:val="21"/>
                <w:szCs w:val="21"/>
                <w:lang w:bidi="ar"/>
              </w:rPr>
              <w:t>调整缴存基数</w:t>
            </w:r>
          </w:p>
        </w:tc>
        <w:tc>
          <w:tcPr>
            <w:tcW w:w="1560" w:type="dxa"/>
            <w:noWrap w:val="0"/>
            <w:vAlign w:val="center"/>
          </w:tcPr>
          <w:p>
            <w:pPr>
              <w:widowControl/>
              <w:adjustRightInd w:val="0"/>
              <w:snapToGrid w:val="0"/>
              <w:ind w:right="-51" w:rightChars="-16"/>
              <w:jc w:val="center"/>
              <w:textAlignment w:val="center"/>
              <w:rPr>
                <w:rFonts w:hint="eastAsia" w:ascii="Times New Roman" w:hAnsi="Times New Roman" w:eastAsia="仿宋"/>
                <w:kern w:val="0"/>
                <w:sz w:val="21"/>
                <w:szCs w:val="21"/>
                <w:lang w:bidi="ar"/>
              </w:rPr>
            </w:pPr>
            <w:r>
              <w:rPr>
                <w:rFonts w:ascii="Times New Roman" w:hAnsi="Times New Roman" w:eastAsia="仿宋"/>
                <w:kern w:val="0"/>
                <w:sz w:val="21"/>
                <w:szCs w:val="21"/>
                <w:lang w:bidi="ar"/>
              </w:rPr>
              <w:t>公积金</w:t>
            </w:r>
            <w:r>
              <w:rPr>
                <w:rFonts w:hint="eastAsia" w:ascii="Times New Roman" w:hAnsi="Times New Roman" w:eastAsia="仿宋"/>
                <w:kern w:val="0"/>
                <w:sz w:val="21"/>
                <w:szCs w:val="21"/>
                <w:lang w:bidi="ar"/>
              </w:rPr>
              <w:t>管理部门</w:t>
            </w:r>
          </w:p>
        </w:tc>
        <w:tc>
          <w:tcPr>
            <w:tcW w:w="708" w:type="dxa"/>
            <w:noWrap w:val="0"/>
            <w:vAlign w:val="center"/>
          </w:tcPr>
          <w:p>
            <w:pPr>
              <w:adjustRightInd w:val="0"/>
              <w:snapToGrid w:val="0"/>
              <w:jc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adjustRightInd w:val="0"/>
              <w:snapToGrid w:val="0"/>
              <w:jc w:val="center"/>
              <w:rPr>
                <w:rFonts w:ascii="Times New Roman" w:hAnsi="Times New Roman"/>
                <w:sz w:val="21"/>
                <w:szCs w:val="21"/>
              </w:rPr>
            </w:pPr>
            <w:r>
              <w:rPr>
                <w:rFonts w:ascii="Times New Roman" w:hAnsi="Times New Roman" w:eastAsia="仿宋"/>
                <w:kern w:val="0"/>
                <w:sz w:val="21"/>
                <w:szCs w:val="21"/>
                <w:lang w:bidi="ar"/>
              </w:rPr>
              <w:t>√</w:t>
            </w:r>
          </w:p>
        </w:tc>
        <w:tc>
          <w:tcPr>
            <w:tcW w:w="709" w:type="dxa"/>
            <w:noWrap w:val="0"/>
            <w:vAlign w:val="center"/>
          </w:tcPr>
          <w:p>
            <w:pPr>
              <w:adjustRightInd w:val="0"/>
              <w:snapToGrid w:val="0"/>
              <w:jc w:val="center"/>
              <w:rPr>
                <w:rFonts w:ascii="Times New Roman" w:hAnsi="Times New Roman"/>
                <w:sz w:val="21"/>
                <w:szCs w:val="21"/>
              </w:rPr>
            </w:pPr>
          </w:p>
        </w:tc>
        <w:tc>
          <w:tcPr>
            <w:tcW w:w="709" w:type="dxa"/>
            <w:noWrap w:val="0"/>
            <w:vAlign w:val="center"/>
          </w:tcPr>
          <w:p>
            <w:pPr>
              <w:adjustRightInd w:val="0"/>
              <w:snapToGrid w:val="0"/>
              <w:jc w:val="center"/>
              <w:rPr>
                <w:rFonts w:ascii="Times New Roman" w:hAnsi="Times New Roman"/>
                <w:sz w:val="21"/>
                <w:szCs w:val="21"/>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在我市公布的最低缴存基数与最高缴存基数之间调整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567" w:type="dxa"/>
            <w:noWrap w:val="0"/>
            <w:vAlign w:val="center"/>
          </w:tcPr>
          <w:p>
            <w:pPr>
              <w:jc w:val="center"/>
              <w:rPr>
                <w:rFonts w:hint="eastAsia"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5</w:t>
            </w:r>
            <w:r>
              <w:rPr>
                <w:rFonts w:hint="eastAsia" w:ascii="Times New Roman" w:hAnsi="Times New Roman" w:eastAsia="等线"/>
                <w:color w:val="000000"/>
                <w:sz w:val="22"/>
                <w:szCs w:val="22"/>
                <w:lang w:val="en-US" w:eastAsia="zh-CN"/>
              </w:rPr>
              <w:t>8</w:t>
            </w:r>
          </w:p>
        </w:tc>
        <w:tc>
          <w:tcPr>
            <w:tcW w:w="2268" w:type="dxa"/>
            <w:vMerge w:val="continue"/>
            <w:noWrap w:val="0"/>
            <w:vAlign w:val="center"/>
          </w:tcPr>
          <w:p>
            <w:pPr>
              <w:widowControl/>
              <w:adjustRightInd w:val="0"/>
              <w:snapToGrid w:val="0"/>
              <w:textAlignment w:val="center"/>
              <w:rPr>
                <w:rFonts w:ascii="Times New Roman" w:hAnsi="Times New Roman" w:eastAsia="仿宋"/>
                <w:kern w:val="0"/>
                <w:sz w:val="21"/>
                <w:szCs w:val="21"/>
                <w:lang w:bidi="ar"/>
              </w:rPr>
            </w:pPr>
          </w:p>
        </w:tc>
        <w:tc>
          <w:tcPr>
            <w:tcW w:w="2835" w:type="dxa"/>
            <w:gridSpan w:val="2"/>
            <w:noWrap w:val="0"/>
            <w:vAlign w:val="center"/>
          </w:tcPr>
          <w:p>
            <w:pPr>
              <w:widowControl/>
              <w:adjustRightInd w:val="0"/>
              <w:snapToGrid w:val="0"/>
              <w:textAlignment w:val="center"/>
              <w:rPr>
                <w:rFonts w:ascii="Times New Roman" w:hAnsi="Times New Roman"/>
                <w:sz w:val="21"/>
                <w:szCs w:val="21"/>
              </w:rPr>
            </w:pPr>
            <w:r>
              <w:rPr>
                <w:rFonts w:ascii="Times New Roman" w:hAnsi="Times New Roman" w:eastAsia="仿宋"/>
                <w:kern w:val="0"/>
                <w:sz w:val="21"/>
                <w:szCs w:val="21"/>
                <w:lang w:bidi="ar"/>
              </w:rPr>
              <w:t>异地转移接续</w:t>
            </w:r>
          </w:p>
        </w:tc>
        <w:tc>
          <w:tcPr>
            <w:tcW w:w="1560" w:type="dxa"/>
            <w:noWrap w:val="0"/>
            <w:vAlign w:val="center"/>
          </w:tcPr>
          <w:p>
            <w:pPr>
              <w:widowControl/>
              <w:adjustRightInd w:val="0"/>
              <w:snapToGrid w:val="0"/>
              <w:ind w:right="-51" w:rightChars="-16"/>
              <w:jc w:val="center"/>
              <w:textAlignment w:val="center"/>
              <w:rPr>
                <w:rFonts w:hint="eastAsia" w:ascii="Times New Roman" w:hAnsi="Times New Roman" w:eastAsia="仿宋"/>
                <w:kern w:val="0"/>
                <w:sz w:val="21"/>
                <w:szCs w:val="21"/>
                <w:lang w:bidi="ar"/>
              </w:rPr>
            </w:pPr>
            <w:r>
              <w:rPr>
                <w:rFonts w:ascii="Times New Roman" w:hAnsi="Times New Roman" w:eastAsia="仿宋"/>
                <w:kern w:val="0"/>
                <w:sz w:val="21"/>
                <w:szCs w:val="21"/>
                <w:lang w:bidi="ar"/>
              </w:rPr>
              <w:t>公积金</w:t>
            </w:r>
            <w:r>
              <w:rPr>
                <w:rFonts w:hint="eastAsia" w:ascii="Times New Roman" w:hAnsi="Times New Roman" w:eastAsia="仿宋"/>
                <w:kern w:val="0"/>
                <w:sz w:val="21"/>
                <w:szCs w:val="21"/>
                <w:lang w:bidi="ar"/>
              </w:rPr>
              <w:t>管理部门</w:t>
            </w:r>
          </w:p>
        </w:tc>
        <w:tc>
          <w:tcPr>
            <w:tcW w:w="708" w:type="dxa"/>
            <w:noWrap w:val="0"/>
            <w:vAlign w:val="center"/>
          </w:tcPr>
          <w:p>
            <w:pPr>
              <w:adjustRightInd w:val="0"/>
              <w:snapToGrid w:val="0"/>
              <w:jc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adjustRightInd w:val="0"/>
              <w:snapToGrid w:val="0"/>
              <w:jc w:val="center"/>
              <w:rPr>
                <w:rFonts w:ascii="Times New Roman" w:hAnsi="Times New Roman"/>
                <w:sz w:val="21"/>
                <w:szCs w:val="21"/>
              </w:rPr>
            </w:pPr>
            <w:r>
              <w:rPr>
                <w:rFonts w:ascii="Times New Roman" w:hAnsi="Times New Roman" w:eastAsia="仿宋"/>
                <w:kern w:val="0"/>
                <w:sz w:val="21"/>
                <w:szCs w:val="21"/>
                <w:lang w:bidi="ar"/>
              </w:rPr>
              <w:t>√</w:t>
            </w:r>
          </w:p>
        </w:tc>
        <w:tc>
          <w:tcPr>
            <w:tcW w:w="709" w:type="dxa"/>
            <w:noWrap w:val="0"/>
            <w:vAlign w:val="center"/>
          </w:tcPr>
          <w:p>
            <w:pPr>
              <w:adjustRightInd w:val="0"/>
              <w:snapToGrid w:val="0"/>
              <w:jc w:val="center"/>
              <w:rPr>
                <w:rFonts w:ascii="Times New Roman" w:hAnsi="Times New Roman"/>
                <w:sz w:val="21"/>
                <w:szCs w:val="21"/>
              </w:rPr>
            </w:pPr>
          </w:p>
        </w:tc>
        <w:tc>
          <w:tcPr>
            <w:tcW w:w="709" w:type="dxa"/>
            <w:noWrap w:val="0"/>
            <w:vAlign w:val="center"/>
          </w:tcPr>
          <w:p>
            <w:pPr>
              <w:adjustRightInd w:val="0"/>
              <w:snapToGrid w:val="0"/>
              <w:jc w:val="center"/>
              <w:rPr>
                <w:rFonts w:ascii="Times New Roman" w:hAnsi="Times New Roman"/>
                <w:sz w:val="21"/>
                <w:szCs w:val="21"/>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其他省、市到我市工作且连续正常缴存6个月以上的职工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567" w:type="dxa"/>
            <w:noWrap w:val="0"/>
            <w:vAlign w:val="center"/>
          </w:tcPr>
          <w:p>
            <w:pPr>
              <w:jc w:val="center"/>
              <w:rPr>
                <w:rFonts w:hint="default" w:ascii="Times New Roman" w:hAnsi="Times New Roman" w:eastAsia="等线" w:cs="Times New Roman"/>
                <w:color w:val="000000"/>
                <w:kern w:val="2"/>
                <w:sz w:val="22"/>
                <w:szCs w:val="22"/>
                <w:lang w:val="en-US" w:eastAsia="zh-CN" w:bidi="ar-SA"/>
              </w:rPr>
            </w:pPr>
            <w:r>
              <w:rPr>
                <w:rFonts w:hint="eastAsia" w:ascii="Times New Roman" w:hAnsi="Times New Roman" w:eastAsia="等线"/>
                <w:color w:val="000000"/>
                <w:sz w:val="22"/>
                <w:szCs w:val="22"/>
                <w:lang w:val="en-US" w:eastAsia="zh-CN"/>
              </w:rPr>
              <w:t>59</w:t>
            </w:r>
          </w:p>
        </w:tc>
        <w:tc>
          <w:tcPr>
            <w:tcW w:w="2268" w:type="dxa"/>
            <w:vMerge w:val="continue"/>
            <w:noWrap w:val="0"/>
            <w:vAlign w:val="center"/>
          </w:tcPr>
          <w:p>
            <w:pPr>
              <w:widowControl/>
              <w:adjustRightInd w:val="0"/>
              <w:snapToGrid w:val="0"/>
              <w:textAlignment w:val="center"/>
              <w:rPr>
                <w:rFonts w:ascii="Times New Roman" w:hAnsi="Times New Roman" w:eastAsia="仿宋"/>
                <w:kern w:val="0"/>
                <w:sz w:val="21"/>
                <w:szCs w:val="21"/>
                <w:lang w:bidi="ar"/>
              </w:rPr>
            </w:pPr>
          </w:p>
        </w:tc>
        <w:tc>
          <w:tcPr>
            <w:tcW w:w="2835" w:type="dxa"/>
            <w:gridSpan w:val="2"/>
            <w:noWrap w:val="0"/>
            <w:vAlign w:val="center"/>
          </w:tcPr>
          <w:p>
            <w:pPr>
              <w:widowControl/>
              <w:adjustRightInd w:val="0"/>
              <w:snapToGrid w:val="0"/>
              <w:textAlignment w:val="center"/>
              <w:rPr>
                <w:rFonts w:ascii="Times New Roman" w:hAnsi="Times New Roman"/>
                <w:sz w:val="21"/>
                <w:szCs w:val="21"/>
              </w:rPr>
            </w:pPr>
            <w:r>
              <w:rPr>
                <w:rFonts w:ascii="Times New Roman" w:hAnsi="Times New Roman" w:eastAsia="仿宋"/>
                <w:kern w:val="0"/>
                <w:sz w:val="21"/>
                <w:szCs w:val="21"/>
                <w:lang w:bidi="ar"/>
              </w:rPr>
              <w:t>职工调动转移</w:t>
            </w:r>
          </w:p>
        </w:tc>
        <w:tc>
          <w:tcPr>
            <w:tcW w:w="1560" w:type="dxa"/>
            <w:noWrap w:val="0"/>
            <w:vAlign w:val="center"/>
          </w:tcPr>
          <w:p>
            <w:pPr>
              <w:widowControl/>
              <w:adjustRightInd w:val="0"/>
              <w:snapToGrid w:val="0"/>
              <w:ind w:right="-51" w:rightChars="-16"/>
              <w:jc w:val="center"/>
              <w:textAlignment w:val="center"/>
              <w:rPr>
                <w:rFonts w:hint="eastAsia" w:ascii="Times New Roman" w:hAnsi="Times New Roman" w:eastAsia="仿宋"/>
                <w:kern w:val="0"/>
                <w:sz w:val="21"/>
                <w:szCs w:val="21"/>
                <w:lang w:bidi="ar"/>
              </w:rPr>
            </w:pPr>
            <w:r>
              <w:rPr>
                <w:rFonts w:ascii="Times New Roman" w:hAnsi="Times New Roman" w:eastAsia="仿宋"/>
                <w:kern w:val="0"/>
                <w:sz w:val="21"/>
                <w:szCs w:val="21"/>
                <w:lang w:bidi="ar"/>
              </w:rPr>
              <w:t>公积金</w:t>
            </w:r>
            <w:r>
              <w:rPr>
                <w:rFonts w:hint="eastAsia" w:ascii="Times New Roman" w:hAnsi="Times New Roman" w:eastAsia="仿宋"/>
                <w:kern w:val="0"/>
                <w:sz w:val="21"/>
                <w:szCs w:val="21"/>
                <w:lang w:bidi="ar"/>
              </w:rPr>
              <w:t>管理部门</w:t>
            </w:r>
          </w:p>
        </w:tc>
        <w:tc>
          <w:tcPr>
            <w:tcW w:w="708" w:type="dxa"/>
            <w:noWrap w:val="0"/>
            <w:vAlign w:val="center"/>
          </w:tcPr>
          <w:p>
            <w:pPr>
              <w:adjustRightInd w:val="0"/>
              <w:snapToGrid w:val="0"/>
              <w:jc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adjustRightInd w:val="0"/>
              <w:snapToGrid w:val="0"/>
              <w:jc w:val="center"/>
              <w:rPr>
                <w:rFonts w:ascii="Times New Roman" w:hAnsi="Times New Roman"/>
                <w:sz w:val="21"/>
                <w:szCs w:val="21"/>
              </w:rPr>
            </w:pPr>
            <w:r>
              <w:rPr>
                <w:rFonts w:ascii="Times New Roman" w:hAnsi="Times New Roman" w:eastAsia="仿宋"/>
                <w:kern w:val="0"/>
                <w:sz w:val="21"/>
                <w:szCs w:val="21"/>
                <w:lang w:bidi="ar"/>
              </w:rPr>
              <w:t>√</w:t>
            </w:r>
          </w:p>
        </w:tc>
        <w:tc>
          <w:tcPr>
            <w:tcW w:w="709" w:type="dxa"/>
            <w:noWrap w:val="0"/>
            <w:vAlign w:val="center"/>
          </w:tcPr>
          <w:p>
            <w:pPr>
              <w:adjustRightInd w:val="0"/>
              <w:snapToGrid w:val="0"/>
              <w:jc w:val="center"/>
              <w:rPr>
                <w:rFonts w:ascii="Times New Roman" w:hAnsi="Times New Roman"/>
                <w:sz w:val="21"/>
                <w:szCs w:val="21"/>
              </w:rPr>
            </w:pPr>
          </w:p>
        </w:tc>
        <w:tc>
          <w:tcPr>
            <w:tcW w:w="709" w:type="dxa"/>
            <w:noWrap w:val="0"/>
            <w:vAlign w:val="center"/>
          </w:tcPr>
          <w:p>
            <w:pPr>
              <w:adjustRightInd w:val="0"/>
              <w:snapToGrid w:val="0"/>
              <w:jc w:val="center"/>
              <w:rPr>
                <w:rFonts w:ascii="Times New Roman" w:hAnsi="Times New Roman"/>
                <w:sz w:val="21"/>
                <w:szCs w:val="21"/>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本市内职工调动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60</w:t>
            </w:r>
          </w:p>
        </w:tc>
        <w:tc>
          <w:tcPr>
            <w:tcW w:w="2268" w:type="dxa"/>
            <w:vMerge w:val="continue"/>
            <w:noWrap w:val="0"/>
            <w:vAlign w:val="center"/>
          </w:tcPr>
          <w:p>
            <w:pPr>
              <w:widowControl/>
              <w:adjustRightInd w:val="0"/>
              <w:snapToGrid w:val="0"/>
              <w:textAlignment w:val="center"/>
              <w:rPr>
                <w:rFonts w:ascii="Times New Roman" w:hAnsi="Times New Roman" w:eastAsia="仿宋"/>
                <w:kern w:val="0"/>
                <w:sz w:val="21"/>
                <w:szCs w:val="21"/>
                <w:lang w:bidi="ar"/>
              </w:rPr>
            </w:pPr>
          </w:p>
        </w:tc>
        <w:tc>
          <w:tcPr>
            <w:tcW w:w="2835" w:type="dxa"/>
            <w:gridSpan w:val="2"/>
            <w:noWrap w:val="0"/>
            <w:vAlign w:val="center"/>
          </w:tcPr>
          <w:p>
            <w:pPr>
              <w:widowControl/>
              <w:adjustRightInd w:val="0"/>
              <w:snapToGrid w:val="0"/>
              <w:textAlignment w:val="center"/>
              <w:rPr>
                <w:rFonts w:ascii="Times New Roman" w:hAnsi="Times New Roman"/>
                <w:sz w:val="21"/>
                <w:szCs w:val="21"/>
              </w:rPr>
            </w:pPr>
            <w:r>
              <w:rPr>
                <w:rFonts w:ascii="Times New Roman" w:hAnsi="Times New Roman" w:eastAsia="仿宋"/>
                <w:kern w:val="0"/>
                <w:sz w:val="21"/>
                <w:szCs w:val="21"/>
                <w:lang w:bidi="ar"/>
              </w:rPr>
              <w:t>住房公积金账户余额查询</w:t>
            </w:r>
          </w:p>
        </w:tc>
        <w:tc>
          <w:tcPr>
            <w:tcW w:w="1560" w:type="dxa"/>
            <w:noWrap w:val="0"/>
            <w:vAlign w:val="center"/>
          </w:tcPr>
          <w:p>
            <w:pPr>
              <w:widowControl/>
              <w:adjustRightInd w:val="0"/>
              <w:snapToGrid w:val="0"/>
              <w:ind w:right="-51" w:rightChars="-16"/>
              <w:jc w:val="center"/>
              <w:textAlignment w:val="center"/>
              <w:rPr>
                <w:rFonts w:hint="eastAsia" w:ascii="Times New Roman" w:hAnsi="Times New Roman" w:eastAsia="仿宋"/>
                <w:kern w:val="0"/>
                <w:sz w:val="21"/>
                <w:szCs w:val="21"/>
                <w:lang w:bidi="ar"/>
              </w:rPr>
            </w:pPr>
            <w:r>
              <w:rPr>
                <w:rFonts w:ascii="Times New Roman" w:hAnsi="Times New Roman" w:eastAsia="仿宋"/>
                <w:kern w:val="0"/>
                <w:sz w:val="21"/>
                <w:szCs w:val="21"/>
                <w:lang w:bidi="ar"/>
              </w:rPr>
              <w:t>公积金</w:t>
            </w:r>
            <w:r>
              <w:rPr>
                <w:rFonts w:hint="eastAsia" w:ascii="Times New Roman" w:hAnsi="Times New Roman" w:eastAsia="仿宋"/>
                <w:kern w:val="0"/>
                <w:sz w:val="21"/>
                <w:szCs w:val="21"/>
                <w:lang w:bidi="ar"/>
              </w:rPr>
              <w:t>管理部门</w:t>
            </w:r>
          </w:p>
        </w:tc>
        <w:tc>
          <w:tcPr>
            <w:tcW w:w="708" w:type="dxa"/>
            <w:noWrap w:val="0"/>
            <w:vAlign w:val="center"/>
          </w:tcPr>
          <w:p>
            <w:pPr>
              <w:adjustRightInd w:val="0"/>
              <w:snapToGrid w:val="0"/>
              <w:jc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adjustRightInd w:val="0"/>
              <w:snapToGrid w:val="0"/>
              <w:jc w:val="center"/>
              <w:rPr>
                <w:rFonts w:ascii="Times New Roman" w:hAnsi="Times New Roman"/>
                <w:sz w:val="21"/>
                <w:szCs w:val="21"/>
              </w:rPr>
            </w:pPr>
            <w:r>
              <w:rPr>
                <w:rFonts w:ascii="Times New Roman" w:hAnsi="Times New Roman" w:eastAsia="仿宋"/>
                <w:kern w:val="0"/>
                <w:sz w:val="21"/>
                <w:szCs w:val="21"/>
                <w:lang w:bidi="ar"/>
              </w:rPr>
              <w:t>√</w:t>
            </w:r>
          </w:p>
        </w:tc>
        <w:tc>
          <w:tcPr>
            <w:tcW w:w="709" w:type="dxa"/>
            <w:noWrap w:val="0"/>
            <w:vAlign w:val="center"/>
          </w:tcPr>
          <w:p>
            <w:pPr>
              <w:adjustRightInd w:val="0"/>
              <w:snapToGrid w:val="0"/>
              <w:jc w:val="center"/>
              <w:rPr>
                <w:rFonts w:ascii="Times New Roman" w:hAnsi="Times New Roman"/>
                <w:sz w:val="21"/>
                <w:szCs w:val="21"/>
              </w:rPr>
            </w:pPr>
          </w:p>
        </w:tc>
        <w:tc>
          <w:tcPr>
            <w:tcW w:w="709" w:type="dxa"/>
            <w:noWrap w:val="0"/>
            <w:vAlign w:val="center"/>
          </w:tcPr>
          <w:p>
            <w:pPr>
              <w:adjustRightInd w:val="0"/>
              <w:snapToGrid w:val="0"/>
              <w:jc w:val="center"/>
              <w:rPr>
                <w:rFonts w:ascii="Times New Roman" w:hAnsi="Times New Roman"/>
                <w:sz w:val="21"/>
                <w:szCs w:val="21"/>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61</w:t>
            </w:r>
          </w:p>
        </w:tc>
        <w:tc>
          <w:tcPr>
            <w:tcW w:w="2268" w:type="dxa"/>
            <w:vMerge w:val="restart"/>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住房公积金贷款</w:t>
            </w:r>
          </w:p>
        </w:tc>
        <w:tc>
          <w:tcPr>
            <w:tcW w:w="2835" w:type="dxa"/>
            <w:gridSpan w:val="2"/>
            <w:noWrap w:val="0"/>
            <w:vAlign w:val="center"/>
          </w:tcPr>
          <w:p>
            <w:pPr>
              <w:widowControl/>
              <w:adjustRightInd w:val="0"/>
              <w:snapToGrid w:val="0"/>
              <w:textAlignment w:val="center"/>
              <w:rPr>
                <w:rFonts w:hint="eastAsia" w:ascii="Times New Roman" w:hAnsi="Times New Roman"/>
                <w:sz w:val="21"/>
                <w:szCs w:val="21"/>
              </w:rPr>
            </w:pPr>
            <w:r>
              <w:rPr>
                <w:rFonts w:hint="eastAsia" w:ascii="Times New Roman" w:hAnsi="Times New Roman" w:eastAsia="仿宋"/>
                <w:kern w:val="0"/>
                <w:sz w:val="21"/>
                <w:szCs w:val="21"/>
                <w:lang w:bidi="ar"/>
              </w:rPr>
              <w:t>出具贷款职工住房公积金缴存</w:t>
            </w:r>
            <w:r>
              <w:rPr>
                <w:rFonts w:ascii="Times New Roman" w:hAnsi="Times New Roman" w:eastAsia="仿宋"/>
                <w:kern w:val="0"/>
                <w:sz w:val="21"/>
                <w:szCs w:val="21"/>
                <w:lang w:bidi="ar"/>
              </w:rPr>
              <w:t>使用</w:t>
            </w:r>
            <w:r>
              <w:rPr>
                <w:rFonts w:hint="eastAsia" w:ascii="Times New Roman" w:hAnsi="Times New Roman" w:eastAsia="仿宋"/>
                <w:kern w:val="0"/>
                <w:sz w:val="21"/>
                <w:szCs w:val="21"/>
                <w:lang w:bidi="ar"/>
              </w:rPr>
              <w:t>证明</w:t>
            </w:r>
          </w:p>
        </w:tc>
        <w:tc>
          <w:tcPr>
            <w:tcW w:w="1560" w:type="dxa"/>
            <w:noWrap w:val="0"/>
            <w:vAlign w:val="center"/>
          </w:tcPr>
          <w:p>
            <w:pPr>
              <w:widowControl/>
              <w:adjustRightInd w:val="0"/>
              <w:snapToGrid w:val="0"/>
              <w:ind w:right="-51" w:rightChars="-16"/>
              <w:jc w:val="center"/>
              <w:textAlignment w:val="center"/>
              <w:rPr>
                <w:rFonts w:hint="eastAsia" w:ascii="Times New Roman" w:hAnsi="Times New Roman" w:eastAsia="仿宋"/>
                <w:kern w:val="0"/>
                <w:sz w:val="21"/>
                <w:szCs w:val="21"/>
                <w:lang w:bidi="ar"/>
              </w:rPr>
            </w:pPr>
            <w:r>
              <w:rPr>
                <w:rFonts w:ascii="Times New Roman" w:hAnsi="Times New Roman" w:eastAsia="仿宋"/>
                <w:kern w:val="0"/>
                <w:sz w:val="21"/>
                <w:szCs w:val="21"/>
                <w:lang w:bidi="ar"/>
              </w:rPr>
              <w:t>公积金</w:t>
            </w:r>
            <w:r>
              <w:rPr>
                <w:rFonts w:hint="eastAsia" w:ascii="Times New Roman" w:hAnsi="Times New Roman" w:eastAsia="仿宋"/>
                <w:kern w:val="0"/>
                <w:sz w:val="21"/>
                <w:szCs w:val="21"/>
                <w:lang w:bidi="ar"/>
              </w:rPr>
              <w:t>管理部门</w:t>
            </w:r>
          </w:p>
        </w:tc>
        <w:tc>
          <w:tcPr>
            <w:tcW w:w="708" w:type="dxa"/>
            <w:noWrap w:val="0"/>
            <w:vAlign w:val="center"/>
          </w:tcPr>
          <w:p>
            <w:pPr>
              <w:adjustRightInd w:val="0"/>
              <w:snapToGrid w:val="0"/>
              <w:jc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adjustRightInd w:val="0"/>
              <w:snapToGrid w:val="0"/>
              <w:jc w:val="center"/>
              <w:rPr>
                <w:rFonts w:ascii="Times New Roman" w:hAnsi="Times New Roman"/>
                <w:sz w:val="21"/>
                <w:szCs w:val="21"/>
              </w:rPr>
            </w:pPr>
            <w:r>
              <w:rPr>
                <w:rFonts w:ascii="Times New Roman" w:hAnsi="Times New Roman" w:eastAsia="仿宋"/>
                <w:kern w:val="0"/>
                <w:sz w:val="21"/>
                <w:szCs w:val="21"/>
                <w:lang w:bidi="ar"/>
              </w:rPr>
              <w:t>√</w:t>
            </w:r>
          </w:p>
        </w:tc>
        <w:tc>
          <w:tcPr>
            <w:tcW w:w="709" w:type="dxa"/>
            <w:noWrap w:val="0"/>
            <w:vAlign w:val="center"/>
          </w:tcPr>
          <w:p>
            <w:pPr>
              <w:adjustRightInd w:val="0"/>
              <w:snapToGrid w:val="0"/>
              <w:jc w:val="center"/>
              <w:rPr>
                <w:rFonts w:ascii="Times New Roman" w:hAnsi="Times New Roman"/>
                <w:sz w:val="21"/>
                <w:szCs w:val="21"/>
              </w:rPr>
            </w:pPr>
          </w:p>
        </w:tc>
        <w:tc>
          <w:tcPr>
            <w:tcW w:w="709" w:type="dxa"/>
            <w:noWrap w:val="0"/>
            <w:vAlign w:val="center"/>
          </w:tcPr>
          <w:p>
            <w:pPr>
              <w:adjustRightInd w:val="0"/>
              <w:snapToGrid w:val="0"/>
              <w:jc w:val="center"/>
              <w:rPr>
                <w:rFonts w:ascii="Times New Roman" w:hAnsi="Times New Roman"/>
                <w:sz w:val="21"/>
                <w:szCs w:val="21"/>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本</w:t>
            </w:r>
            <w:r>
              <w:rPr>
                <w:rFonts w:hint="eastAsia" w:ascii="Times New Roman" w:hAnsi="Times New Roman" w:eastAsia="仿宋"/>
                <w:kern w:val="0"/>
                <w:sz w:val="21"/>
                <w:szCs w:val="21"/>
                <w:lang w:bidi="ar"/>
              </w:rPr>
              <w:t>中心</w:t>
            </w:r>
            <w:r>
              <w:rPr>
                <w:rFonts w:ascii="Times New Roman" w:hAnsi="Times New Roman" w:eastAsia="仿宋"/>
                <w:kern w:val="0"/>
                <w:sz w:val="21"/>
                <w:szCs w:val="21"/>
                <w:lang w:bidi="ar"/>
              </w:rPr>
              <w:t>缴存职工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62</w:t>
            </w:r>
          </w:p>
        </w:tc>
        <w:tc>
          <w:tcPr>
            <w:tcW w:w="2268" w:type="dxa"/>
            <w:vMerge w:val="continue"/>
            <w:noWrap w:val="0"/>
            <w:vAlign w:val="center"/>
          </w:tcPr>
          <w:p>
            <w:pPr>
              <w:widowControl/>
              <w:adjustRightInd w:val="0"/>
              <w:snapToGrid w:val="0"/>
              <w:textAlignment w:val="center"/>
              <w:rPr>
                <w:rFonts w:ascii="Times New Roman" w:hAnsi="Times New Roman" w:eastAsia="仿宋"/>
                <w:kern w:val="0"/>
                <w:sz w:val="21"/>
                <w:szCs w:val="21"/>
                <w:lang w:bidi="ar"/>
              </w:rPr>
            </w:pPr>
          </w:p>
        </w:tc>
        <w:tc>
          <w:tcPr>
            <w:tcW w:w="2835" w:type="dxa"/>
            <w:gridSpan w:val="2"/>
            <w:noWrap w:val="0"/>
            <w:vAlign w:val="center"/>
          </w:tcPr>
          <w:p>
            <w:pPr>
              <w:widowControl/>
              <w:adjustRightInd w:val="0"/>
              <w:snapToGrid w:val="0"/>
              <w:textAlignment w:val="center"/>
              <w:rPr>
                <w:rFonts w:hint="eastAsia" w:ascii="Times New Roman" w:hAnsi="Times New Roman"/>
                <w:sz w:val="21"/>
                <w:szCs w:val="21"/>
              </w:rPr>
            </w:pPr>
            <w:r>
              <w:rPr>
                <w:rFonts w:hint="eastAsia" w:ascii="Times New Roman" w:hAnsi="Times New Roman" w:eastAsia="仿宋"/>
                <w:kern w:val="0"/>
                <w:sz w:val="21"/>
                <w:szCs w:val="21"/>
                <w:lang w:bidi="ar"/>
              </w:rPr>
              <w:t>开具</w:t>
            </w:r>
            <w:r>
              <w:rPr>
                <w:rFonts w:ascii="Times New Roman" w:hAnsi="Times New Roman" w:eastAsia="仿宋"/>
                <w:kern w:val="0"/>
                <w:sz w:val="21"/>
                <w:szCs w:val="21"/>
                <w:lang w:bidi="ar"/>
              </w:rPr>
              <w:t>住房公积金</w:t>
            </w:r>
            <w:r>
              <w:rPr>
                <w:rFonts w:hint="eastAsia" w:ascii="Times New Roman" w:hAnsi="Times New Roman" w:eastAsia="仿宋"/>
                <w:kern w:val="0"/>
                <w:sz w:val="21"/>
                <w:szCs w:val="21"/>
                <w:lang w:bidi="ar"/>
              </w:rPr>
              <w:t>个人住房</w:t>
            </w:r>
            <w:r>
              <w:rPr>
                <w:rFonts w:ascii="Times New Roman" w:hAnsi="Times New Roman" w:eastAsia="仿宋"/>
                <w:kern w:val="0"/>
                <w:sz w:val="21"/>
                <w:szCs w:val="21"/>
                <w:lang w:bidi="ar"/>
              </w:rPr>
              <w:t>贷款</w:t>
            </w:r>
            <w:r>
              <w:rPr>
                <w:rFonts w:hint="eastAsia" w:ascii="Times New Roman" w:hAnsi="Times New Roman" w:eastAsia="仿宋"/>
                <w:kern w:val="0"/>
                <w:sz w:val="21"/>
                <w:szCs w:val="21"/>
                <w:lang w:bidi="ar"/>
              </w:rPr>
              <w:t>全部</w:t>
            </w:r>
            <w:r>
              <w:rPr>
                <w:rFonts w:ascii="Times New Roman" w:hAnsi="Times New Roman" w:eastAsia="仿宋"/>
                <w:kern w:val="0"/>
                <w:sz w:val="21"/>
                <w:szCs w:val="21"/>
                <w:lang w:bidi="ar"/>
              </w:rPr>
              <w:t>还清证明</w:t>
            </w:r>
          </w:p>
        </w:tc>
        <w:tc>
          <w:tcPr>
            <w:tcW w:w="1560" w:type="dxa"/>
            <w:noWrap w:val="0"/>
            <w:vAlign w:val="center"/>
          </w:tcPr>
          <w:p>
            <w:pPr>
              <w:widowControl/>
              <w:adjustRightInd w:val="0"/>
              <w:snapToGrid w:val="0"/>
              <w:ind w:right="-51" w:rightChars="-16"/>
              <w:jc w:val="center"/>
              <w:textAlignment w:val="center"/>
              <w:rPr>
                <w:rFonts w:hint="eastAsia" w:ascii="Times New Roman" w:hAnsi="Times New Roman" w:eastAsia="仿宋"/>
                <w:kern w:val="0"/>
                <w:sz w:val="21"/>
                <w:szCs w:val="21"/>
                <w:lang w:bidi="ar"/>
              </w:rPr>
            </w:pPr>
            <w:r>
              <w:rPr>
                <w:rFonts w:ascii="Times New Roman" w:hAnsi="Times New Roman" w:eastAsia="仿宋"/>
                <w:kern w:val="0"/>
                <w:sz w:val="21"/>
                <w:szCs w:val="21"/>
                <w:lang w:bidi="ar"/>
              </w:rPr>
              <w:t>公积金</w:t>
            </w:r>
            <w:r>
              <w:rPr>
                <w:rFonts w:hint="eastAsia" w:ascii="Times New Roman" w:hAnsi="Times New Roman" w:eastAsia="仿宋"/>
                <w:kern w:val="0"/>
                <w:sz w:val="21"/>
                <w:szCs w:val="21"/>
                <w:lang w:bidi="ar"/>
              </w:rPr>
              <w:t>管理部门</w:t>
            </w:r>
          </w:p>
        </w:tc>
        <w:tc>
          <w:tcPr>
            <w:tcW w:w="708" w:type="dxa"/>
            <w:noWrap w:val="0"/>
            <w:vAlign w:val="center"/>
          </w:tcPr>
          <w:p>
            <w:pPr>
              <w:adjustRightInd w:val="0"/>
              <w:snapToGrid w:val="0"/>
              <w:jc w:val="center"/>
              <w:rPr>
                <w:rFonts w:ascii="Times New Roman" w:hAnsi="Times New Roman" w:eastAsia="仿宋"/>
                <w:kern w:val="0"/>
                <w:sz w:val="21"/>
                <w:szCs w:val="21"/>
                <w:lang w:bidi="ar"/>
              </w:rPr>
            </w:pPr>
            <w:r>
              <w:rPr>
                <w:rFonts w:ascii="Times New Roman" w:hAnsi="Times New Roman" w:eastAsia="仿宋"/>
                <w:kern w:val="0"/>
                <w:sz w:val="21"/>
                <w:szCs w:val="21"/>
                <w:lang w:bidi="ar"/>
              </w:rPr>
              <w:t>√</w:t>
            </w:r>
          </w:p>
        </w:tc>
        <w:tc>
          <w:tcPr>
            <w:tcW w:w="709" w:type="dxa"/>
            <w:noWrap w:val="0"/>
            <w:vAlign w:val="center"/>
          </w:tcPr>
          <w:p>
            <w:pPr>
              <w:adjustRightInd w:val="0"/>
              <w:snapToGrid w:val="0"/>
              <w:jc w:val="center"/>
              <w:rPr>
                <w:rFonts w:ascii="Times New Roman" w:hAnsi="Times New Roman"/>
                <w:sz w:val="21"/>
                <w:szCs w:val="21"/>
              </w:rPr>
            </w:pPr>
            <w:r>
              <w:rPr>
                <w:rFonts w:ascii="Times New Roman" w:hAnsi="Times New Roman" w:eastAsia="仿宋"/>
                <w:kern w:val="0"/>
                <w:sz w:val="21"/>
                <w:szCs w:val="21"/>
                <w:lang w:bidi="ar"/>
              </w:rPr>
              <w:t>√</w:t>
            </w:r>
          </w:p>
        </w:tc>
        <w:tc>
          <w:tcPr>
            <w:tcW w:w="709" w:type="dxa"/>
            <w:noWrap w:val="0"/>
            <w:vAlign w:val="center"/>
          </w:tcPr>
          <w:p>
            <w:pPr>
              <w:adjustRightInd w:val="0"/>
              <w:snapToGrid w:val="0"/>
              <w:jc w:val="center"/>
              <w:rPr>
                <w:rFonts w:ascii="Times New Roman" w:hAnsi="Times New Roman"/>
                <w:sz w:val="21"/>
                <w:szCs w:val="21"/>
              </w:rPr>
            </w:pPr>
          </w:p>
        </w:tc>
        <w:tc>
          <w:tcPr>
            <w:tcW w:w="709" w:type="dxa"/>
            <w:noWrap w:val="0"/>
            <w:vAlign w:val="center"/>
          </w:tcPr>
          <w:p>
            <w:pPr>
              <w:adjustRightInd w:val="0"/>
              <w:snapToGrid w:val="0"/>
              <w:jc w:val="center"/>
              <w:rPr>
                <w:rFonts w:ascii="Times New Roman" w:hAnsi="Times New Roman"/>
                <w:sz w:val="21"/>
                <w:szCs w:val="21"/>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r>
              <w:rPr>
                <w:rFonts w:ascii="Times New Roman" w:hAnsi="Times New Roman" w:eastAsia="仿宋"/>
                <w:kern w:val="0"/>
                <w:sz w:val="21"/>
                <w:szCs w:val="21"/>
                <w:lang w:bidi="ar"/>
              </w:rPr>
              <w:t>本</w:t>
            </w:r>
            <w:r>
              <w:rPr>
                <w:rFonts w:hint="eastAsia" w:ascii="Times New Roman" w:hAnsi="Times New Roman" w:eastAsia="仿宋"/>
                <w:kern w:val="0"/>
                <w:sz w:val="21"/>
                <w:szCs w:val="21"/>
                <w:lang w:bidi="ar"/>
              </w:rPr>
              <w:t>中心贷款</w:t>
            </w:r>
            <w:r>
              <w:rPr>
                <w:rFonts w:ascii="Times New Roman" w:hAnsi="Times New Roman" w:eastAsia="仿宋"/>
                <w:kern w:val="0"/>
                <w:sz w:val="21"/>
                <w:szCs w:val="21"/>
                <w:lang w:bidi="ar"/>
              </w:rPr>
              <w:t>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63</w:t>
            </w:r>
          </w:p>
        </w:tc>
        <w:tc>
          <w:tcPr>
            <w:tcW w:w="5103" w:type="dxa"/>
            <w:gridSpan w:val="3"/>
            <w:noWrap w:val="0"/>
            <w:vAlign w:val="center"/>
          </w:tcPr>
          <w:p>
            <w:pPr>
              <w:adjustRightInd w:val="0"/>
              <w:snapToGrid w:val="0"/>
              <w:rPr>
                <w:rFonts w:ascii="Times New Roman" w:hAnsi="Times New Roman"/>
                <w:sz w:val="21"/>
                <w:szCs w:val="21"/>
              </w:rPr>
            </w:pPr>
            <w:r>
              <w:rPr>
                <w:rFonts w:ascii="Times New Roman" w:hAnsi="Times New Roman" w:eastAsia="仿宋"/>
                <w:kern w:val="0"/>
                <w:sz w:val="21"/>
                <w:szCs w:val="21"/>
                <w:lang w:bidi="ar"/>
              </w:rPr>
              <w:t>普通中专学历证明办理</w:t>
            </w:r>
          </w:p>
        </w:tc>
        <w:tc>
          <w:tcPr>
            <w:tcW w:w="1560" w:type="dxa"/>
            <w:noWrap w:val="0"/>
            <w:vAlign w:val="center"/>
          </w:tcPr>
          <w:p>
            <w:pPr>
              <w:widowControl/>
              <w:adjustRightInd w:val="0"/>
              <w:snapToGrid w:val="0"/>
              <w:jc w:val="center"/>
              <w:textAlignment w:val="center"/>
              <w:rPr>
                <w:rFonts w:ascii="Times New Roman" w:hAnsi="Times New Roman"/>
                <w:sz w:val="21"/>
                <w:szCs w:val="21"/>
              </w:rPr>
            </w:pPr>
            <w:r>
              <w:rPr>
                <w:rFonts w:hint="eastAsia" w:ascii="Times New Roman" w:hAnsi="Times New Roman" w:eastAsia="仿宋"/>
                <w:kern w:val="0"/>
                <w:sz w:val="21"/>
                <w:szCs w:val="21"/>
                <w:lang w:bidi="ar"/>
              </w:rPr>
              <w:t>教育体育</w:t>
            </w:r>
            <w:r>
              <w:rPr>
                <w:rFonts w:ascii="Times New Roman" w:hAnsi="Times New Roman" w:eastAsia="仿宋"/>
                <w:kern w:val="0"/>
                <w:sz w:val="21"/>
                <w:szCs w:val="21"/>
                <w:lang w:bidi="ar"/>
              </w:rPr>
              <w:t>部门</w:t>
            </w:r>
          </w:p>
        </w:tc>
        <w:tc>
          <w:tcPr>
            <w:tcW w:w="708" w:type="dxa"/>
            <w:noWrap w:val="0"/>
            <w:vAlign w:val="center"/>
          </w:tcPr>
          <w:p>
            <w:pPr>
              <w:adjustRightInd w:val="0"/>
              <w:snapToGrid w:val="0"/>
              <w:jc w:val="center"/>
              <w:rPr>
                <w:rFonts w:ascii="Times New Roman" w:hAnsi="Times New Roman"/>
                <w:sz w:val="21"/>
                <w:szCs w:val="21"/>
              </w:rPr>
            </w:pPr>
            <w:r>
              <w:rPr>
                <w:rFonts w:ascii="Times New Roman" w:hAnsi="Times New Roman" w:eastAsia="仿宋"/>
                <w:kern w:val="0"/>
                <w:sz w:val="21"/>
                <w:szCs w:val="21"/>
                <w:lang w:bidi="ar"/>
              </w:rPr>
              <w:t>√</w:t>
            </w:r>
          </w:p>
        </w:tc>
        <w:tc>
          <w:tcPr>
            <w:tcW w:w="709" w:type="dxa"/>
            <w:noWrap w:val="0"/>
            <w:vAlign w:val="center"/>
          </w:tcPr>
          <w:p>
            <w:pPr>
              <w:adjustRightInd w:val="0"/>
              <w:snapToGrid w:val="0"/>
              <w:jc w:val="center"/>
              <w:rPr>
                <w:rFonts w:ascii="Times New Roman" w:hAnsi="Times New Roman"/>
                <w:sz w:val="21"/>
                <w:szCs w:val="21"/>
              </w:rPr>
            </w:pPr>
          </w:p>
        </w:tc>
        <w:tc>
          <w:tcPr>
            <w:tcW w:w="709" w:type="dxa"/>
            <w:noWrap w:val="0"/>
            <w:vAlign w:val="center"/>
          </w:tcPr>
          <w:p>
            <w:pPr>
              <w:adjustRightInd w:val="0"/>
              <w:snapToGrid w:val="0"/>
              <w:jc w:val="center"/>
              <w:rPr>
                <w:rFonts w:ascii="Times New Roman" w:hAnsi="Times New Roman"/>
                <w:sz w:val="21"/>
                <w:szCs w:val="21"/>
              </w:rPr>
            </w:pPr>
          </w:p>
        </w:tc>
        <w:tc>
          <w:tcPr>
            <w:tcW w:w="709" w:type="dxa"/>
            <w:noWrap w:val="0"/>
            <w:vAlign w:val="center"/>
          </w:tcPr>
          <w:p>
            <w:pPr>
              <w:adjustRightInd w:val="0"/>
              <w:snapToGrid w:val="0"/>
              <w:jc w:val="center"/>
              <w:rPr>
                <w:rFonts w:ascii="Times New Roman" w:hAnsi="Times New Roman"/>
                <w:sz w:val="21"/>
                <w:szCs w:val="21"/>
              </w:rPr>
            </w:pPr>
          </w:p>
        </w:tc>
        <w:tc>
          <w:tcPr>
            <w:tcW w:w="3985" w:type="dxa"/>
            <w:noWrap w:val="0"/>
            <w:vAlign w:val="center"/>
          </w:tcPr>
          <w:p>
            <w:pPr>
              <w:widowControl/>
              <w:adjustRightInd w:val="0"/>
              <w:snapToGrid w:val="0"/>
              <w:textAlignment w:val="center"/>
              <w:rPr>
                <w:rFonts w:ascii="Times New Roman" w:hAnsi="Times New Roman"/>
                <w:sz w:val="21"/>
                <w:szCs w:val="21"/>
              </w:rPr>
            </w:pPr>
            <w:r>
              <w:rPr>
                <w:rFonts w:ascii="Times New Roman" w:hAnsi="Times New Roman" w:eastAsia="仿宋"/>
                <w:kern w:val="0"/>
                <w:sz w:val="21"/>
                <w:szCs w:val="21"/>
                <w:lang w:bidi="ar"/>
              </w:rPr>
              <w:t>2009年及之后的所有毕业生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64</w:t>
            </w:r>
          </w:p>
        </w:tc>
        <w:tc>
          <w:tcPr>
            <w:tcW w:w="5103" w:type="dxa"/>
            <w:gridSpan w:val="3"/>
            <w:noWrap w:val="0"/>
            <w:vAlign w:val="center"/>
          </w:tcPr>
          <w:p>
            <w:pPr>
              <w:adjustRightInd w:val="0"/>
              <w:snapToGrid w:val="0"/>
              <w:rPr>
                <w:rFonts w:ascii="Times New Roman" w:hAnsi="Times New Roman"/>
                <w:sz w:val="21"/>
                <w:szCs w:val="21"/>
              </w:rPr>
            </w:pPr>
            <w:r>
              <w:rPr>
                <w:rFonts w:ascii="Times New Roman" w:hAnsi="Times New Roman" w:eastAsia="仿宋"/>
                <w:kern w:val="0"/>
                <w:sz w:val="21"/>
                <w:szCs w:val="21"/>
                <w:lang w:bidi="ar"/>
              </w:rPr>
              <w:t>职业中专学历证明办理</w:t>
            </w:r>
          </w:p>
        </w:tc>
        <w:tc>
          <w:tcPr>
            <w:tcW w:w="1560" w:type="dxa"/>
            <w:noWrap w:val="0"/>
            <w:vAlign w:val="center"/>
          </w:tcPr>
          <w:p>
            <w:pPr>
              <w:widowControl/>
              <w:adjustRightInd w:val="0"/>
              <w:snapToGrid w:val="0"/>
              <w:jc w:val="center"/>
              <w:textAlignment w:val="center"/>
              <w:rPr>
                <w:rFonts w:ascii="Times New Roman" w:hAnsi="Times New Roman"/>
                <w:sz w:val="21"/>
                <w:szCs w:val="21"/>
              </w:rPr>
            </w:pPr>
            <w:r>
              <w:rPr>
                <w:rFonts w:hint="eastAsia" w:ascii="Times New Roman" w:hAnsi="Times New Roman" w:eastAsia="仿宋"/>
                <w:kern w:val="0"/>
                <w:sz w:val="21"/>
                <w:szCs w:val="21"/>
                <w:lang w:bidi="ar"/>
              </w:rPr>
              <w:t>教育体育</w:t>
            </w:r>
            <w:r>
              <w:rPr>
                <w:rFonts w:ascii="Times New Roman" w:hAnsi="Times New Roman" w:eastAsia="仿宋"/>
                <w:kern w:val="0"/>
                <w:sz w:val="21"/>
                <w:szCs w:val="21"/>
                <w:lang w:bidi="ar"/>
              </w:rPr>
              <w:t>部门</w:t>
            </w:r>
          </w:p>
        </w:tc>
        <w:tc>
          <w:tcPr>
            <w:tcW w:w="708" w:type="dxa"/>
            <w:noWrap w:val="0"/>
            <w:vAlign w:val="center"/>
          </w:tcPr>
          <w:p>
            <w:pPr>
              <w:adjustRightInd w:val="0"/>
              <w:snapToGrid w:val="0"/>
              <w:jc w:val="center"/>
              <w:rPr>
                <w:rFonts w:ascii="Times New Roman" w:hAnsi="Times New Roman"/>
                <w:sz w:val="21"/>
                <w:szCs w:val="21"/>
              </w:rPr>
            </w:pPr>
            <w:r>
              <w:rPr>
                <w:rFonts w:ascii="Times New Roman" w:hAnsi="Times New Roman" w:eastAsia="仿宋"/>
                <w:kern w:val="0"/>
                <w:sz w:val="21"/>
                <w:szCs w:val="21"/>
                <w:lang w:bidi="ar"/>
              </w:rPr>
              <w:t>√</w:t>
            </w:r>
          </w:p>
        </w:tc>
        <w:tc>
          <w:tcPr>
            <w:tcW w:w="709" w:type="dxa"/>
            <w:noWrap w:val="0"/>
            <w:vAlign w:val="center"/>
          </w:tcPr>
          <w:p>
            <w:pPr>
              <w:adjustRightInd w:val="0"/>
              <w:snapToGrid w:val="0"/>
              <w:jc w:val="center"/>
              <w:rPr>
                <w:rFonts w:ascii="Times New Roman" w:hAnsi="Times New Roman"/>
                <w:sz w:val="21"/>
                <w:szCs w:val="21"/>
              </w:rPr>
            </w:pPr>
          </w:p>
        </w:tc>
        <w:tc>
          <w:tcPr>
            <w:tcW w:w="709" w:type="dxa"/>
            <w:noWrap w:val="0"/>
            <w:vAlign w:val="center"/>
          </w:tcPr>
          <w:p>
            <w:pPr>
              <w:adjustRightInd w:val="0"/>
              <w:snapToGrid w:val="0"/>
              <w:jc w:val="center"/>
              <w:rPr>
                <w:rFonts w:ascii="Times New Roman" w:hAnsi="Times New Roman"/>
                <w:sz w:val="21"/>
                <w:szCs w:val="21"/>
              </w:rPr>
            </w:pPr>
          </w:p>
        </w:tc>
        <w:tc>
          <w:tcPr>
            <w:tcW w:w="709" w:type="dxa"/>
            <w:noWrap w:val="0"/>
            <w:vAlign w:val="center"/>
          </w:tcPr>
          <w:p>
            <w:pPr>
              <w:adjustRightInd w:val="0"/>
              <w:snapToGrid w:val="0"/>
              <w:jc w:val="center"/>
              <w:rPr>
                <w:rFonts w:ascii="Times New Roman" w:hAnsi="Times New Roman"/>
                <w:sz w:val="21"/>
                <w:szCs w:val="21"/>
              </w:rPr>
            </w:pPr>
          </w:p>
        </w:tc>
        <w:tc>
          <w:tcPr>
            <w:tcW w:w="3985" w:type="dxa"/>
            <w:noWrap w:val="0"/>
            <w:vAlign w:val="center"/>
          </w:tcPr>
          <w:p>
            <w:pPr>
              <w:widowControl/>
              <w:adjustRightInd w:val="0"/>
              <w:snapToGrid w:val="0"/>
              <w:textAlignment w:val="center"/>
              <w:rPr>
                <w:rFonts w:ascii="Times New Roman" w:hAnsi="Times New Roman"/>
                <w:sz w:val="21"/>
                <w:szCs w:val="21"/>
              </w:rPr>
            </w:pPr>
            <w:r>
              <w:rPr>
                <w:rFonts w:ascii="Times New Roman" w:hAnsi="Times New Roman" w:eastAsia="仿宋"/>
                <w:kern w:val="0"/>
                <w:sz w:val="21"/>
                <w:szCs w:val="21"/>
                <w:lang w:bidi="ar"/>
              </w:rPr>
              <w:t>2009年及之后的所有毕业生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65</w:t>
            </w:r>
          </w:p>
        </w:tc>
        <w:tc>
          <w:tcPr>
            <w:tcW w:w="5103" w:type="dxa"/>
            <w:gridSpan w:val="3"/>
            <w:noWrap w:val="0"/>
            <w:vAlign w:val="center"/>
          </w:tcPr>
          <w:p>
            <w:pPr>
              <w:adjustRightInd w:val="0"/>
              <w:snapToGrid w:val="0"/>
              <w:rPr>
                <w:rFonts w:ascii="Times New Roman" w:hAnsi="Times New Roman"/>
                <w:sz w:val="21"/>
                <w:szCs w:val="21"/>
              </w:rPr>
            </w:pPr>
            <w:r>
              <w:rPr>
                <w:rFonts w:ascii="Times New Roman" w:hAnsi="Times New Roman" w:eastAsia="仿宋"/>
                <w:kern w:val="0"/>
                <w:sz w:val="21"/>
                <w:szCs w:val="21"/>
                <w:lang w:bidi="ar"/>
              </w:rPr>
              <w:t>职业高中学历证明办理</w:t>
            </w:r>
          </w:p>
        </w:tc>
        <w:tc>
          <w:tcPr>
            <w:tcW w:w="1560" w:type="dxa"/>
            <w:noWrap w:val="0"/>
            <w:vAlign w:val="center"/>
          </w:tcPr>
          <w:p>
            <w:pPr>
              <w:widowControl/>
              <w:adjustRightInd w:val="0"/>
              <w:snapToGrid w:val="0"/>
              <w:jc w:val="center"/>
              <w:textAlignment w:val="center"/>
              <w:rPr>
                <w:rFonts w:ascii="Times New Roman" w:hAnsi="Times New Roman"/>
                <w:sz w:val="21"/>
                <w:szCs w:val="21"/>
              </w:rPr>
            </w:pPr>
            <w:r>
              <w:rPr>
                <w:rFonts w:hint="eastAsia" w:ascii="Times New Roman" w:hAnsi="Times New Roman" w:eastAsia="仿宋"/>
                <w:kern w:val="0"/>
                <w:sz w:val="21"/>
                <w:szCs w:val="21"/>
                <w:lang w:bidi="ar"/>
              </w:rPr>
              <w:t>教育体育</w:t>
            </w:r>
            <w:r>
              <w:rPr>
                <w:rFonts w:ascii="Times New Roman" w:hAnsi="Times New Roman" w:eastAsia="仿宋"/>
                <w:kern w:val="0"/>
                <w:sz w:val="21"/>
                <w:szCs w:val="21"/>
                <w:lang w:bidi="ar"/>
              </w:rPr>
              <w:t>部门</w:t>
            </w:r>
          </w:p>
        </w:tc>
        <w:tc>
          <w:tcPr>
            <w:tcW w:w="708" w:type="dxa"/>
            <w:noWrap w:val="0"/>
            <w:vAlign w:val="center"/>
          </w:tcPr>
          <w:p>
            <w:pPr>
              <w:adjustRightInd w:val="0"/>
              <w:snapToGrid w:val="0"/>
              <w:jc w:val="center"/>
              <w:rPr>
                <w:rFonts w:ascii="Times New Roman" w:hAnsi="Times New Roman"/>
                <w:sz w:val="21"/>
                <w:szCs w:val="21"/>
              </w:rPr>
            </w:pPr>
            <w:r>
              <w:rPr>
                <w:rFonts w:ascii="Times New Roman" w:hAnsi="Times New Roman" w:eastAsia="仿宋"/>
                <w:kern w:val="0"/>
                <w:sz w:val="21"/>
                <w:szCs w:val="21"/>
                <w:lang w:bidi="ar"/>
              </w:rPr>
              <w:t>√</w:t>
            </w:r>
          </w:p>
        </w:tc>
        <w:tc>
          <w:tcPr>
            <w:tcW w:w="709" w:type="dxa"/>
            <w:noWrap w:val="0"/>
            <w:vAlign w:val="center"/>
          </w:tcPr>
          <w:p>
            <w:pPr>
              <w:adjustRightInd w:val="0"/>
              <w:snapToGrid w:val="0"/>
              <w:jc w:val="center"/>
              <w:rPr>
                <w:rFonts w:ascii="Times New Roman" w:hAnsi="Times New Roman"/>
                <w:sz w:val="21"/>
                <w:szCs w:val="21"/>
              </w:rPr>
            </w:pPr>
          </w:p>
        </w:tc>
        <w:tc>
          <w:tcPr>
            <w:tcW w:w="709" w:type="dxa"/>
            <w:noWrap w:val="0"/>
            <w:vAlign w:val="center"/>
          </w:tcPr>
          <w:p>
            <w:pPr>
              <w:adjustRightInd w:val="0"/>
              <w:snapToGrid w:val="0"/>
              <w:jc w:val="center"/>
              <w:rPr>
                <w:rFonts w:ascii="Times New Roman" w:hAnsi="Times New Roman"/>
                <w:sz w:val="21"/>
                <w:szCs w:val="21"/>
              </w:rPr>
            </w:pPr>
          </w:p>
        </w:tc>
        <w:tc>
          <w:tcPr>
            <w:tcW w:w="709" w:type="dxa"/>
            <w:noWrap w:val="0"/>
            <w:vAlign w:val="center"/>
          </w:tcPr>
          <w:p>
            <w:pPr>
              <w:adjustRightInd w:val="0"/>
              <w:snapToGrid w:val="0"/>
              <w:jc w:val="center"/>
              <w:rPr>
                <w:rFonts w:ascii="Times New Roman" w:hAnsi="Times New Roman"/>
                <w:sz w:val="21"/>
                <w:szCs w:val="21"/>
              </w:rPr>
            </w:pPr>
          </w:p>
        </w:tc>
        <w:tc>
          <w:tcPr>
            <w:tcW w:w="3985" w:type="dxa"/>
            <w:noWrap w:val="0"/>
            <w:vAlign w:val="center"/>
          </w:tcPr>
          <w:p>
            <w:pPr>
              <w:widowControl/>
              <w:adjustRightInd w:val="0"/>
              <w:snapToGrid w:val="0"/>
              <w:textAlignment w:val="center"/>
              <w:rPr>
                <w:rFonts w:ascii="Times New Roman" w:hAnsi="Times New Roman"/>
                <w:sz w:val="21"/>
                <w:szCs w:val="21"/>
              </w:rPr>
            </w:pPr>
            <w:r>
              <w:rPr>
                <w:rFonts w:ascii="Times New Roman" w:hAnsi="Times New Roman" w:eastAsia="仿宋"/>
                <w:kern w:val="0"/>
                <w:sz w:val="21"/>
                <w:szCs w:val="21"/>
                <w:lang w:bidi="ar"/>
              </w:rPr>
              <w:t>2009年及之后的所有毕业生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66</w:t>
            </w:r>
          </w:p>
        </w:tc>
        <w:tc>
          <w:tcPr>
            <w:tcW w:w="5103" w:type="dxa"/>
            <w:gridSpan w:val="3"/>
            <w:noWrap w:val="0"/>
            <w:vAlign w:val="center"/>
          </w:tcPr>
          <w:p>
            <w:pPr>
              <w:adjustRightInd w:val="0"/>
              <w:snapToGrid w:val="0"/>
              <w:rPr>
                <w:rFonts w:ascii="Times New Roman" w:hAnsi="Times New Roman"/>
                <w:sz w:val="21"/>
                <w:szCs w:val="21"/>
              </w:rPr>
            </w:pPr>
            <w:r>
              <w:rPr>
                <w:rFonts w:ascii="Times New Roman" w:hAnsi="Times New Roman" w:eastAsia="仿宋"/>
                <w:kern w:val="0"/>
                <w:sz w:val="21"/>
                <w:szCs w:val="21"/>
                <w:lang w:bidi="ar"/>
              </w:rPr>
              <w:t>成人中专学历证明办理</w:t>
            </w:r>
          </w:p>
        </w:tc>
        <w:tc>
          <w:tcPr>
            <w:tcW w:w="1560" w:type="dxa"/>
            <w:noWrap w:val="0"/>
            <w:vAlign w:val="center"/>
          </w:tcPr>
          <w:p>
            <w:pPr>
              <w:widowControl/>
              <w:adjustRightInd w:val="0"/>
              <w:snapToGrid w:val="0"/>
              <w:jc w:val="center"/>
              <w:textAlignment w:val="center"/>
              <w:rPr>
                <w:rFonts w:ascii="Times New Roman" w:hAnsi="Times New Roman"/>
                <w:sz w:val="21"/>
                <w:szCs w:val="21"/>
              </w:rPr>
            </w:pPr>
            <w:r>
              <w:rPr>
                <w:rFonts w:hint="eastAsia" w:ascii="Times New Roman" w:hAnsi="Times New Roman" w:eastAsia="仿宋"/>
                <w:kern w:val="0"/>
                <w:sz w:val="21"/>
                <w:szCs w:val="21"/>
                <w:lang w:bidi="ar"/>
              </w:rPr>
              <w:t>教育体育</w:t>
            </w:r>
            <w:r>
              <w:rPr>
                <w:rFonts w:ascii="Times New Roman" w:hAnsi="Times New Roman" w:eastAsia="仿宋"/>
                <w:kern w:val="0"/>
                <w:sz w:val="21"/>
                <w:szCs w:val="21"/>
                <w:lang w:bidi="ar"/>
              </w:rPr>
              <w:t>部门</w:t>
            </w:r>
          </w:p>
        </w:tc>
        <w:tc>
          <w:tcPr>
            <w:tcW w:w="708" w:type="dxa"/>
            <w:noWrap w:val="0"/>
            <w:vAlign w:val="center"/>
          </w:tcPr>
          <w:p>
            <w:pPr>
              <w:adjustRightInd w:val="0"/>
              <w:snapToGrid w:val="0"/>
              <w:jc w:val="center"/>
              <w:rPr>
                <w:rFonts w:ascii="Times New Roman" w:hAnsi="Times New Roman"/>
                <w:sz w:val="21"/>
                <w:szCs w:val="21"/>
              </w:rPr>
            </w:pPr>
            <w:r>
              <w:rPr>
                <w:rFonts w:ascii="Times New Roman" w:hAnsi="Times New Roman" w:eastAsia="仿宋"/>
                <w:kern w:val="0"/>
                <w:sz w:val="21"/>
                <w:szCs w:val="21"/>
                <w:lang w:bidi="ar"/>
              </w:rPr>
              <w:t>√</w:t>
            </w:r>
          </w:p>
        </w:tc>
        <w:tc>
          <w:tcPr>
            <w:tcW w:w="709" w:type="dxa"/>
            <w:noWrap w:val="0"/>
            <w:vAlign w:val="center"/>
          </w:tcPr>
          <w:p>
            <w:pPr>
              <w:adjustRightInd w:val="0"/>
              <w:snapToGrid w:val="0"/>
              <w:jc w:val="center"/>
              <w:rPr>
                <w:rFonts w:ascii="Times New Roman" w:hAnsi="Times New Roman"/>
                <w:sz w:val="21"/>
                <w:szCs w:val="21"/>
              </w:rPr>
            </w:pPr>
          </w:p>
        </w:tc>
        <w:tc>
          <w:tcPr>
            <w:tcW w:w="709" w:type="dxa"/>
            <w:noWrap w:val="0"/>
            <w:vAlign w:val="center"/>
          </w:tcPr>
          <w:p>
            <w:pPr>
              <w:adjustRightInd w:val="0"/>
              <w:snapToGrid w:val="0"/>
              <w:jc w:val="center"/>
              <w:rPr>
                <w:rFonts w:ascii="Times New Roman" w:hAnsi="Times New Roman"/>
                <w:sz w:val="21"/>
                <w:szCs w:val="21"/>
              </w:rPr>
            </w:pPr>
          </w:p>
        </w:tc>
        <w:tc>
          <w:tcPr>
            <w:tcW w:w="709" w:type="dxa"/>
            <w:noWrap w:val="0"/>
            <w:vAlign w:val="center"/>
          </w:tcPr>
          <w:p>
            <w:pPr>
              <w:adjustRightInd w:val="0"/>
              <w:snapToGrid w:val="0"/>
              <w:jc w:val="center"/>
              <w:rPr>
                <w:rFonts w:ascii="Times New Roman" w:hAnsi="Times New Roman"/>
                <w:sz w:val="21"/>
                <w:szCs w:val="21"/>
              </w:rPr>
            </w:pPr>
          </w:p>
        </w:tc>
        <w:tc>
          <w:tcPr>
            <w:tcW w:w="3985" w:type="dxa"/>
            <w:noWrap w:val="0"/>
            <w:vAlign w:val="center"/>
          </w:tcPr>
          <w:p>
            <w:pPr>
              <w:widowControl/>
              <w:adjustRightInd w:val="0"/>
              <w:snapToGrid w:val="0"/>
              <w:textAlignment w:val="center"/>
              <w:rPr>
                <w:rFonts w:ascii="Times New Roman" w:hAnsi="Times New Roman"/>
                <w:sz w:val="21"/>
                <w:szCs w:val="21"/>
              </w:rPr>
            </w:pPr>
            <w:r>
              <w:rPr>
                <w:rFonts w:ascii="Times New Roman" w:hAnsi="Times New Roman" w:eastAsia="仿宋"/>
                <w:kern w:val="0"/>
                <w:sz w:val="21"/>
                <w:szCs w:val="21"/>
                <w:lang w:bidi="ar"/>
              </w:rPr>
              <w:t>2009年及之后的所有毕业生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67</w:t>
            </w:r>
          </w:p>
        </w:tc>
        <w:tc>
          <w:tcPr>
            <w:tcW w:w="5103" w:type="dxa"/>
            <w:gridSpan w:val="3"/>
            <w:noWrap w:val="0"/>
            <w:vAlign w:val="center"/>
          </w:tcPr>
          <w:p>
            <w:pPr>
              <w:adjustRightInd w:val="0"/>
              <w:snapToGrid w:val="0"/>
              <w:rPr>
                <w:rFonts w:ascii="Times New Roman" w:hAnsi="Times New Roman"/>
                <w:sz w:val="21"/>
                <w:szCs w:val="21"/>
              </w:rPr>
            </w:pPr>
            <w:r>
              <w:rPr>
                <w:rFonts w:ascii="Times New Roman" w:hAnsi="Times New Roman" w:eastAsia="仿宋"/>
                <w:kern w:val="0"/>
                <w:sz w:val="21"/>
                <w:szCs w:val="21"/>
                <w:lang w:bidi="ar"/>
              </w:rPr>
              <w:t>成人职高学历证明办理</w:t>
            </w:r>
          </w:p>
        </w:tc>
        <w:tc>
          <w:tcPr>
            <w:tcW w:w="1560" w:type="dxa"/>
            <w:noWrap w:val="0"/>
            <w:vAlign w:val="center"/>
          </w:tcPr>
          <w:p>
            <w:pPr>
              <w:widowControl/>
              <w:adjustRightInd w:val="0"/>
              <w:snapToGrid w:val="0"/>
              <w:jc w:val="center"/>
              <w:textAlignment w:val="center"/>
              <w:rPr>
                <w:rFonts w:ascii="Times New Roman" w:hAnsi="Times New Roman"/>
                <w:sz w:val="21"/>
                <w:szCs w:val="21"/>
              </w:rPr>
            </w:pPr>
            <w:r>
              <w:rPr>
                <w:rFonts w:hint="eastAsia" w:ascii="Times New Roman" w:hAnsi="Times New Roman" w:eastAsia="仿宋"/>
                <w:kern w:val="0"/>
                <w:sz w:val="21"/>
                <w:szCs w:val="21"/>
                <w:lang w:bidi="ar"/>
              </w:rPr>
              <w:t>教育体育</w:t>
            </w:r>
            <w:r>
              <w:rPr>
                <w:rFonts w:ascii="Times New Roman" w:hAnsi="Times New Roman" w:eastAsia="仿宋"/>
                <w:kern w:val="0"/>
                <w:sz w:val="21"/>
                <w:szCs w:val="21"/>
                <w:lang w:bidi="ar"/>
              </w:rPr>
              <w:t>部门</w:t>
            </w:r>
          </w:p>
        </w:tc>
        <w:tc>
          <w:tcPr>
            <w:tcW w:w="708" w:type="dxa"/>
            <w:noWrap w:val="0"/>
            <w:vAlign w:val="center"/>
          </w:tcPr>
          <w:p>
            <w:pPr>
              <w:adjustRightInd w:val="0"/>
              <w:snapToGrid w:val="0"/>
              <w:jc w:val="center"/>
              <w:rPr>
                <w:rFonts w:ascii="Times New Roman" w:hAnsi="Times New Roman"/>
                <w:sz w:val="21"/>
                <w:szCs w:val="21"/>
              </w:rPr>
            </w:pPr>
            <w:r>
              <w:rPr>
                <w:rFonts w:ascii="Times New Roman" w:hAnsi="Times New Roman" w:eastAsia="仿宋"/>
                <w:kern w:val="0"/>
                <w:sz w:val="21"/>
                <w:szCs w:val="21"/>
                <w:lang w:bidi="ar"/>
              </w:rPr>
              <w:t>√</w:t>
            </w:r>
          </w:p>
        </w:tc>
        <w:tc>
          <w:tcPr>
            <w:tcW w:w="709" w:type="dxa"/>
            <w:noWrap w:val="0"/>
            <w:vAlign w:val="center"/>
          </w:tcPr>
          <w:p>
            <w:pPr>
              <w:adjustRightInd w:val="0"/>
              <w:snapToGrid w:val="0"/>
              <w:jc w:val="center"/>
              <w:rPr>
                <w:rFonts w:ascii="Times New Roman" w:hAnsi="Times New Roman"/>
                <w:sz w:val="21"/>
                <w:szCs w:val="21"/>
              </w:rPr>
            </w:pPr>
          </w:p>
        </w:tc>
        <w:tc>
          <w:tcPr>
            <w:tcW w:w="709" w:type="dxa"/>
            <w:noWrap w:val="0"/>
            <w:vAlign w:val="center"/>
          </w:tcPr>
          <w:p>
            <w:pPr>
              <w:adjustRightInd w:val="0"/>
              <w:snapToGrid w:val="0"/>
              <w:jc w:val="center"/>
              <w:rPr>
                <w:rFonts w:ascii="Times New Roman" w:hAnsi="Times New Roman"/>
                <w:sz w:val="21"/>
                <w:szCs w:val="21"/>
              </w:rPr>
            </w:pPr>
          </w:p>
        </w:tc>
        <w:tc>
          <w:tcPr>
            <w:tcW w:w="709" w:type="dxa"/>
            <w:noWrap w:val="0"/>
            <w:vAlign w:val="center"/>
          </w:tcPr>
          <w:p>
            <w:pPr>
              <w:adjustRightInd w:val="0"/>
              <w:snapToGrid w:val="0"/>
              <w:jc w:val="center"/>
              <w:rPr>
                <w:rFonts w:ascii="Times New Roman" w:hAnsi="Times New Roman"/>
                <w:sz w:val="21"/>
                <w:szCs w:val="21"/>
              </w:rPr>
            </w:pPr>
          </w:p>
        </w:tc>
        <w:tc>
          <w:tcPr>
            <w:tcW w:w="3985" w:type="dxa"/>
            <w:noWrap w:val="0"/>
            <w:vAlign w:val="center"/>
          </w:tcPr>
          <w:p>
            <w:pPr>
              <w:widowControl/>
              <w:adjustRightInd w:val="0"/>
              <w:snapToGrid w:val="0"/>
              <w:textAlignment w:val="center"/>
              <w:rPr>
                <w:rFonts w:ascii="Times New Roman" w:hAnsi="Times New Roman"/>
                <w:sz w:val="21"/>
                <w:szCs w:val="21"/>
              </w:rPr>
            </w:pPr>
            <w:r>
              <w:rPr>
                <w:rFonts w:ascii="Times New Roman" w:hAnsi="Times New Roman" w:eastAsia="仿宋"/>
                <w:kern w:val="0"/>
                <w:sz w:val="21"/>
                <w:szCs w:val="21"/>
                <w:lang w:bidi="ar"/>
              </w:rPr>
              <w:t>2009年及之后的所有毕业生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68</w:t>
            </w:r>
          </w:p>
        </w:tc>
        <w:tc>
          <w:tcPr>
            <w:tcW w:w="5103" w:type="dxa"/>
            <w:gridSpan w:val="3"/>
            <w:noWrap w:val="0"/>
            <w:vAlign w:val="center"/>
          </w:tcPr>
          <w:p>
            <w:pPr>
              <w:adjustRightInd w:val="0"/>
              <w:snapToGrid w:val="0"/>
              <w:rPr>
                <w:rFonts w:ascii="Times New Roman" w:hAnsi="Times New Roman"/>
                <w:sz w:val="21"/>
                <w:szCs w:val="21"/>
              </w:rPr>
            </w:pPr>
            <w:r>
              <w:rPr>
                <w:rFonts w:ascii="Times New Roman" w:hAnsi="Times New Roman" w:eastAsia="仿宋"/>
                <w:kern w:val="0"/>
                <w:sz w:val="21"/>
                <w:szCs w:val="21"/>
                <w:lang w:bidi="ar"/>
              </w:rPr>
              <w:t>普通高级中学教育学历证明办理</w:t>
            </w:r>
          </w:p>
        </w:tc>
        <w:tc>
          <w:tcPr>
            <w:tcW w:w="1560" w:type="dxa"/>
            <w:noWrap w:val="0"/>
            <w:vAlign w:val="center"/>
          </w:tcPr>
          <w:p>
            <w:pPr>
              <w:widowControl/>
              <w:adjustRightInd w:val="0"/>
              <w:snapToGrid w:val="0"/>
              <w:jc w:val="center"/>
              <w:textAlignment w:val="center"/>
              <w:rPr>
                <w:rFonts w:ascii="Times New Roman" w:hAnsi="Times New Roman"/>
                <w:sz w:val="21"/>
                <w:szCs w:val="21"/>
              </w:rPr>
            </w:pPr>
            <w:r>
              <w:rPr>
                <w:rFonts w:hint="eastAsia" w:ascii="Times New Roman" w:hAnsi="Times New Roman" w:eastAsia="仿宋"/>
                <w:kern w:val="0"/>
                <w:sz w:val="21"/>
                <w:szCs w:val="21"/>
                <w:lang w:bidi="ar"/>
              </w:rPr>
              <w:t>教育体育</w:t>
            </w:r>
            <w:r>
              <w:rPr>
                <w:rFonts w:ascii="Times New Roman" w:hAnsi="Times New Roman" w:eastAsia="仿宋"/>
                <w:kern w:val="0"/>
                <w:sz w:val="21"/>
                <w:szCs w:val="21"/>
                <w:lang w:bidi="ar"/>
              </w:rPr>
              <w:t>部门</w:t>
            </w:r>
          </w:p>
        </w:tc>
        <w:tc>
          <w:tcPr>
            <w:tcW w:w="708" w:type="dxa"/>
            <w:noWrap w:val="0"/>
            <w:vAlign w:val="center"/>
          </w:tcPr>
          <w:p>
            <w:pPr>
              <w:adjustRightInd w:val="0"/>
              <w:snapToGrid w:val="0"/>
              <w:jc w:val="center"/>
              <w:rPr>
                <w:rFonts w:ascii="Times New Roman" w:hAnsi="Times New Roman"/>
                <w:sz w:val="21"/>
                <w:szCs w:val="21"/>
              </w:rPr>
            </w:pPr>
            <w:r>
              <w:rPr>
                <w:rFonts w:ascii="Times New Roman" w:hAnsi="Times New Roman" w:eastAsia="仿宋"/>
                <w:kern w:val="0"/>
                <w:sz w:val="21"/>
                <w:szCs w:val="21"/>
                <w:lang w:bidi="ar"/>
              </w:rPr>
              <w:t>√</w:t>
            </w:r>
          </w:p>
        </w:tc>
        <w:tc>
          <w:tcPr>
            <w:tcW w:w="709" w:type="dxa"/>
            <w:noWrap w:val="0"/>
            <w:vAlign w:val="center"/>
          </w:tcPr>
          <w:p>
            <w:pPr>
              <w:adjustRightInd w:val="0"/>
              <w:snapToGrid w:val="0"/>
              <w:jc w:val="center"/>
              <w:rPr>
                <w:rFonts w:ascii="Times New Roman" w:hAnsi="Times New Roman"/>
                <w:sz w:val="21"/>
                <w:szCs w:val="21"/>
              </w:rPr>
            </w:pPr>
          </w:p>
        </w:tc>
        <w:tc>
          <w:tcPr>
            <w:tcW w:w="709" w:type="dxa"/>
            <w:noWrap w:val="0"/>
            <w:vAlign w:val="center"/>
          </w:tcPr>
          <w:p>
            <w:pPr>
              <w:adjustRightInd w:val="0"/>
              <w:snapToGrid w:val="0"/>
              <w:jc w:val="center"/>
              <w:rPr>
                <w:rFonts w:ascii="Times New Roman" w:hAnsi="Times New Roman"/>
                <w:sz w:val="21"/>
                <w:szCs w:val="21"/>
              </w:rPr>
            </w:pPr>
          </w:p>
        </w:tc>
        <w:tc>
          <w:tcPr>
            <w:tcW w:w="709" w:type="dxa"/>
            <w:noWrap w:val="0"/>
            <w:vAlign w:val="center"/>
          </w:tcPr>
          <w:p>
            <w:pPr>
              <w:adjustRightInd w:val="0"/>
              <w:snapToGrid w:val="0"/>
              <w:jc w:val="center"/>
              <w:rPr>
                <w:rFonts w:ascii="Times New Roman" w:hAnsi="Times New Roman"/>
                <w:sz w:val="21"/>
                <w:szCs w:val="21"/>
              </w:rPr>
            </w:pPr>
          </w:p>
        </w:tc>
        <w:tc>
          <w:tcPr>
            <w:tcW w:w="3985" w:type="dxa"/>
            <w:noWrap w:val="0"/>
            <w:vAlign w:val="center"/>
          </w:tcPr>
          <w:p>
            <w:pPr>
              <w:widowControl/>
              <w:adjustRightInd w:val="0"/>
              <w:snapToGrid w:val="0"/>
              <w:textAlignment w:val="center"/>
              <w:rPr>
                <w:rFonts w:ascii="Times New Roman" w:hAnsi="Times New Roman" w:eastAsia="仿宋"/>
                <w:kern w:val="0"/>
                <w:sz w:val="21"/>
                <w:szCs w:val="21"/>
                <w:lang w:bidi="ar"/>
              </w:rPr>
            </w:pPr>
            <w:r>
              <w:rPr>
                <w:rFonts w:hint="eastAsia" w:ascii="Times New Roman" w:hAnsi="Times New Roman" w:eastAsia="仿宋"/>
                <w:kern w:val="0"/>
                <w:sz w:val="21"/>
                <w:szCs w:val="21"/>
                <w:lang w:bidi="ar"/>
              </w:rPr>
              <w:t>2013年及之后的毕业生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567" w:type="dxa"/>
            <w:noWrap w:val="0"/>
            <w:vAlign w:val="center"/>
          </w:tcPr>
          <w:p>
            <w:pPr>
              <w:jc w:val="center"/>
              <w:rPr>
                <w:rFonts w:hint="default" w:ascii="Times New Roman" w:hAnsi="Times New Roman" w:eastAsia="等线" w:cs="Times New Roman"/>
                <w:color w:val="000000"/>
                <w:kern w:val="2"/>
                <w:sz w:val="22"/>
                <w:szCs w:val="22"/>
                <w:lang w:val="en-US" w:eastAsia="zh-CN" w:bidi="ar-SA"/>
              </w:rPr>
            </w:pPr>
            <w:r>
              <w:rPr>
                <w:rFonts w:hint="eastAsia" w:ascii="Times New Roman" w:hAnsi="Times New Roman" w:eastAsia="等线" w:cs="Times New Roman"/>
                <w:color w:val="000000"/>
                <w:kern w:val="2"/>
                <w:sz w:val="22"/>
                <w:szCs w:val="22"/>
                <w:lang w:val="en-US" w:eastAsia="zh-CN" w:bidi="ar-SA"/>
              </w:rPr>
              <w:t>69</w:t>
            </w:r>
          </w:p>
        </w:tc>
        <w:tc>
          <w:tcPr>
            <w:tcW w:w="5103" w:type="dxa"/>
            <w:gridSpan w:val="3"/>
            <w:noWrap w:val="0"/>
            <w:vAlign w:val="center"/>
          </w:tcPr>
          <w:p>
            <w:pPr>
              <w:adjustRightInd w:val="0"/>
              <w:snapToGrid w:val="0"/>
              <w:rPr>
                <w:rFonts w:ascii="Times New Roman" w:hAnsi="Times New Roman"/>
                <w:sz w:val="21"/>
                <w:szCs w:val="21"/>
              </w:rPr>
            </w:pPr>
            <w:r>
              <w:rPr>
                <w:rFonts w:ascii="Times New Roman" w:hAnsi="Times New Roman" w:eastAsia="仿宋"/>
                <w:kern w:val="0"/>
                <w:sz w:val="21"/>
                <w:szCs w:val="21"/>
                <w:lang w:bidi="ar"/>
              </w:rPr>
              <w:t>不动产登记信息查询</w:t>
            </w:r>
          </w:p>
        </w:tc>
        <w:tc>
          <w:tcPr>
            <w:tcW w:w="1560" w:type="dxa"/>
            <w:noWrap w:val="0"/>
            <w:vAlign w:val="center"/>
          </w:tcPr>
          <w:p>
            <w:pPr>
              <w:widowControl/>
              <w:adjustRightInd w:val="0"/>
              <w:snapToGrid w:val="0"/>
              <w:jc w:val="center"/>
              <w:textAlignment w:val="center"/>
              <w:rPr>
                <w:rFonts w:ascii="Times New Roman" w:hAnsi="Times New Roman"/>
                <w:sz w:val="21"/>
                <w:szCs w:val="21"/>
              </w:rPr>
            </w:pPr>
            <w:r>
              <w:rPr>
                <w:rFonts w:ascii="Times New Roman" w:hAnsi="Times New Roman" w:eastAsia="仿宋"/>
                <w:kern w:val="0"/>
                <w:sz w:val="21"/>
                <w:szCs w:val="21"/>
                <w:lang w:bidi="ar"/>
              </w:rPr>
              <w:t>自然资源和规划</w:t>
            </w:r>
            <w:r>
              <w:rPr>
                <w:rFonts w:hint="eastAsia"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sz w:val="21"/>
                <w:szCs w:val="21"/>
              </w:rPr>
            </w:pPr>
            <w:r>
              <w:rPr>
                <w:rFonts w:ascii="Times New Roman" w:hAnsi="Times New Roman" w:eastAsia="仿宋"/>
                <w:kern w:val="0"/>
                <w:sz w:val="21"/>
                <w:szCs w:val="21"/>
                <w:lang w:bidi="ar"/>
              </w:rPr>
              <w:t>√</w:t>
            </w:r>
          </w:p>
        </w:tc>
        <w:tc>
          <w:tcPr>
            <w:tcW w:w="709" w:type="dxa"/>
            <w:noWrap w:val="0"/>
            <w:vAlign w:val="center"/>
          </w:tcPr>
          <w:p>
            <w:pPr>
              <w:adjustRightInd w:val="0"/>
              <w:snapToGrid w:val="0"/>
              <w:jc w:val="center"/>
              <w:rPr>
                <w:rFonts w:ascii="Times New Roman" w:hAnsi="Times New Roman"/>
                <w:sz w:val="21"/>
                <w:szCs w:val="21"/>
              </w:rPr>
            </w:pPr>
          </w:p>
        </w:tc>
        <w:tc>
          <w:tcPr>
            <w:tcW w:w="709" w:type="dxa"/>
            <w:noWrap w:val="0"/>
            <w:vAlign w:val="center"/>
          </w:tcPr>
          <w:p>
            <w:pPr>
              <w:adjustRightInd w:val="0"/>
              <w:snapToGrid w:val="0"/>
              <w:jc w:val="center"/>
              <w:rPr>
                <w:rFonts w:ascii="Times New Roman" w:hAnsi="Times New Roman"/>
                <w:sz w:val="21"/>
                <w:szCs w:val="21"/>
              </w:rPr>
            </w:pPr>
          </w:p>
        </w:tc>
        <w:tc>
          <w:tcPr>
            <w:tcW w:w="709" w:type="dxa"/>
            <w:noWrap w:val="0"/>
            <w:vAlign w:val="center"/>
          </w:tcPr>
          <w:p>
            <w:pPr>
              <w:adjustRightInd w:val="0"/>
              <w:snapToGrid w:val="0"/>
              <w:jc w:val="center"/>
              <w:rPr>
                <w:rFonts w:ascii="Times New Roman" w:hAnsi="Times New Roman"/>
                <w:sz w:val="21"/>
                <w:szCs w:val="21"/>
              </w:rPr>
            </w:pPr>
          </w:p>
        </w:tc>
        <w:tc>
          <w:tcPr>
            <w:tcW w:w="3985" w:type="dxa"/>
            <w:noWrap w:val="0"/>
            <w:vAlign w:val="center"/>
          </w:tcPr>
          <w:p>
            <w:pPr>
              <w:widowControl/>
              <w:adjustRightInd w:val="0"/>
              <w:snapToGrid w:val="0"/>
              <w:textAlignment w:val="center"/>
              <w:rPr>
                <w:rFonts w:ascii="Times New Roman" w:hAnsi="Times New Roman"/>
                <w:sz w:val="21"/>
                <w:szCs w:val="21"/>
              </w:rPr>
            </w:pPr>
            <w:r>
              <w:rPr>
                <w:rFonts w:ascii="Times New Roman" w:hAnsi="Times New Roman" w:eastAsia="仿宋"/>
                <w:kern w:val="0"/>
                <w:sz w:val="21"/>
                <w:szCs w:val="21"/>
                <w:lang w:bidi="ar"/>
              </w:rPr>
              <w:t>限权利人本人查询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567" w:type="dxa"/>
            <w:noWrap w:val="0"/>
            <w:vAlign w:val="center"/>
          </w:tcPr>
          <w:p>
            <w:pPr>
              <w:jc w:val="center"/>
              <w:rPr>
                <w:rFonts w:hint="default" w:ascii="Times New Roman" w:hAnsi="Times New Roman" w:eastAsia="等线" w:cs="Times New Roman"/>
                <w:color w:val="000000"/>
                <w:kern w:val="2"/>
                <w:sz w:val="22"/>
                <w:szCs w:val="22"/>
                <w:lang w:val="en-US" w:eastAsia="zh-CN" w:bidi="ar-SA"/>
              </w:rPr>
            </w:pPr>
            <w:r>
              <w:rPr>
                <w:rFonts w:hint="eastAsia" w:ascii="Times New Roman" w:hAnsi="Times New Roman" w:eastAsia="等线"/>
                <w:color w:val="000000"/>
                <w:sz w:val="22"/>
                <w:szCs w:val="22"/>
                <w:lang w:val="en-US" w:eastAsia="zh-CN"/>
              </w:rPr>
              <w:t>70</w:t>
            </w:r>
          </w:p>
        </w:tc>
        <w:tc>
          <w:tcPr>
            <w:tcW w:w="5103" w:type="dxa"/>
            <w:gridSpan w:val="3"/>
            <w:noWrap w:val="0"/>
            <w:vAlign w:val="center"/>
          </w:tcPr>
          <w:p>
            <w:pPr>
              <w:adjustRightInd w:val="0"/>
              <w:snapToGrid w:val="0"/>
              <w:rPr>
                <w:rFonts w:ascii="Times New Roman" w:hAnsi="Times New Roman"/>
                <w:sz w:val="21"/>
                <w:szCs w:val="21"/>
              </w:rPr>
            </w:pPr>
            <w:r>
              <w:rPr>
                <w:rFonts w:ascii="Times New Roman" w:hAnsi="Times New Roman" w:eastAsia="仿宋"/>
                <w:kern w:val="0"/>
                <w:sz w:val="21"/>
                <w:szCs w:val="21"/>
                <w:lang w:bidi="ar"/>
              </w:rPr>
              <w:t>遗失补证</w:t>
            </w:r>
          </w:p>
        </w:tc>
        <w:tc>
          <w:tcPr>
            <w:tcW w:w="1560" w:type="dxa"/>
            <w:noWrap w:val="0"/>
            <w:vAlign w:val="center"/>
          </w:tcPr>
          <w:p>
            <w:pPr>
              <w:widowControl/>
              <w:adjustRightInd w:val="0"/>
              <w:snapToGrid w:val="0"/>
              <w:jc w:val="center"/>
              <w:textAlignment w:val="center"/>
              <w:rPr>
                <w:rFonts w:ascii="Times New Roman" w:hAnsi="Times New Roman"/>
                <w:sz w:val="21"/>
                <w:szCs w:val="21"/>
              </w:rPr>
            </w:pPr>
            <w:r>
              <w:rPr>
                <w:rFonts w:ascii="Times New Roman" w:hAnsi="Times New Roman" w:eastAsia="仿宋"/>
                <w:kern w:val="0"/>
                <w:sz w:val="21"/>
                <w:szCs w:val="21"/>
                <w:lang w:bidi="ar"/>
              </w:rPr>
              <w:t>自然资源和规划</w:t>
            </w:r>
            <w:r>
              <w:rPr>
                <w:rFonts w:hint="eastAsia"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sz w:val="21"/>
                <w:szCs w:val="21"/>
              </w:rPr>
            </w:pPr>
            <w:r>
              <w:rPr>
                <w:rFonts w:ascii="Times New Roman" w:hAnsi="Times New Roman" w:eastAsia="仿宋"/>
                <w:kern w:val="0"/>
                <w:sz w:val="21"/>
                <w:szCs w:val="21"/>
                <w:lang w:bidi="ar"/>
              </w:rPr>
              <w:t>√</w:t>
            </w:r>
          </w:p>
        </w:tc>
        <w:tc>
          <w:tcPr>
            <w:tcW w:w="709" w:type="dxa"/>
            <w:noWrap w:val="0"/>
            <w:vAlign w:val="center"/>
          </w:tcPr>
          <w:p>
            <w:pPr>
              <w:adjustRightInd w:val="0"/>
              <w:snapToGrid w:val="0"/>
              <w:jc w:val="center"/>
              <w:rPr>
                <w:rFonts w:ascii="Times New Roman" w:hAnsi="Times New Roman"/>
                <w:sz w:val="21"/>
                <w:szCs w:val="21"/>
              </w:rPr>
            </w:pPr>
          </w:p>
        </w:tc>
        <w:tc>
          <w:tcPr>
            <w:tcW w:w="709" w:type="dxa"/>
            <w:noWrap w:val="0"/>
            <w:vAlign w:val="center"/>
          </w:tcPr>
          <w:p>
            <w:pPr>
              <w:adjustRightInd w:val="0"/>
              <w:snapToGrid w:val="0"/>
              <w:jc w:val="center"/>
              <w:rPr>
                <w:rFonts w:ascii="Times New Roman" w:hAnsi="Times New Roman"/>
                <w:sz w:val="21"/>
                <w:szCs w:val="21"/>
              </w:rPr>
            </w:pPr>
          </w:p>
        </w:tc>
        <w:tc>
          <w:tcPr>
            <w:tcW w:w="709" w:type="dxa"/>
            <w:noWrap w:val="0"/>
            <w:vAlign w:val="center"/>
          </w:tcPr>
          <w:p>
            <w:pPr>
              <w:adjustRightInd w:val="0"/>
              <w:snapToGrid w:val="0"/>
              <w:jc w:val="center"/>
              <w:rPr>
                <w:rFonts w:ascii="Times New Roman" w:hAnsi="Times New Roman"/>
                <w:sz w:val="21"/>
                <w:szCs w:val="21"/>
              </w:rPr>
            </w:pPr>
          </w:p>
        </w:tc>
        <w:tc>
          <w:tcPr>
            <w:tcW w:w="3985" w:type="dxa"/>
            <w:noWrap w:val="0"/>
            <w:vAlign w:val="center"/>
          </w:tcPr>
          <w:p>
            <w:pPr>
              <w:widowControl/>
              <w:adjustRightInd w:val="0"/>
              <w:snapToGrid w:val="0"/>
              <w:textAlignment w:val="center"/>
              <w:rPr>
                <w:rFonts w:ascii="Times New Roman" w:hAnsi="Times New Roman"/>
                <w:sz w:val="21"/>
                <w:szCs w:val="21"/>
              </w:rPr>
            </w:pPr>
            <w:r>
              <w:rPr>
                <w:rFonts w:ascii="Times New Roman" w:hAnsi="Times New Roman" w:eastAsia="仿宋"/>
                <w:kern w:val="0"/>
                <w:sz w:val="21"/>
                <w:szCs w:val="21"/>
                <w:lang w:bidi="ar"/>
              </w:rPr>
              <w:t>权利人本人持身份证直接申请办理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67" w:type="dxa"/>
            <w:noWrap w:val="0"/>
            <w:vAlign w:val="center"/>
          </w:tcPr>
          <w:p>
            <w:pPr>
              <w:jc w:val="center"/>
              <w:rPr>
                <w:rFonts w:hint="default" w:ascii="Times New Roman" w:hAnsi="Times New Roman" w:eastAsia="等线" w:cs="Times New Roman"/>
                <w:color w:val="000000"/>
                <w:kern w:val="2"/>
                <w:sz w:val="22"/>
                <w:szCs w:val="22"/>
                <w:lang w:val="en-US" w:eastAsia="zh-CN" w:bidi="ar-SA"/>
              </w:rPr>
            </w:pPr>
            <w:r>
              <w:rPr>
                <w:rFonts w:hint="eastAsia" w:ascii="Times New Roman" w:hAnsi="Times New Roman" w:eastAsia="等线"/>
                <w:color w:val="000000"/>
                <w:sz w:val="22"/>
                <w:szCs w:val="22"/>
                <w:lang w:val="en-US" w:eastAsia="zh-CN"/>
              </w:rPr>
              <w:t>71</w:t>
            </w:r>
          </w:p>
        </w:tc>
        <w:tc>
          <w:tcPr>
            <w:tcW w:w="5103" w:type="dxa"/>
            <w:gridSpan w:val="3"/>
            <w:noWrap w:val="0"/>
            <w:vAlign w:val="center"/>
          </w:tcPr>
          <w:p>
            <w:pPr>
              <w:adjustRightInd w:val="0"/>
              <w:snapToGrid w:val="0"/>
              <w:rPr>
                <w:rFonts w:ascii="Times New Roman" w:hAnsi="Times New Roman"/>
                <w:sz w:val="21"/>
                <w:szCs w:val="21"/>
              </w:rPr>
            </w:pPr>
            <w:r>
              <w:rPr>
                <w:rFonts w:ascii="Times New Roman" w:hAnsi="Times New Roman" w:eastAsia="仿宋"/>
                <w:kern w:val="0"/>
                <w:sz w:val="21"/>
                <w:szCs w:val="21"/>
                <w:lang w:bidi="ar"/>
              </w:rPr>
              <w:t>抵押权登记（注销登记）</w:t>
            </w:r>
          </w:p>
        </w:tc>
        <w:tc>
          <w:tcPr>
            <w:tcW w:w="1560" w:type="dxa"/>
            <w:noWrap w:val="0"/>
            <w:vAlign w:val="center"/>
          </w:tcPr>
          <w:p>
            <w:pPr>
              <w:widowControl/>
              <w:adjustRightInd w:val="0"/>
              <w:snapToGrid w:val="0"/>
              <w:jc w:val="center"/>
              <w:textAlignment w:val="center"/>
              <w:rPr>
                <w:rFonts w:ascii="Times New Roman" w:hAnsi="Times New Roman"/>
                <w:sz w:val="21"/>
                <w:szCs w:val="21"/>
              </w:rPr>
            </w:pPr>
            <w:r>
              <w:rPr>
                <w:rFonts w:ascii="Times New Roman" w:hAnsi="Times New Roman" w:eastAsia="仿宋"/>
                <w:kern w:val="0"/>
                <w:sz w:val="21"/>
                <w:szCs w:val="21"/>
                <w:lang w:bidi="ar"/>
              </w:rPr>
              <w:t>自然资源和规划</w:t>
            </w:r>
            <w:r>
              <w:rPr>
                <w:rFonts w:hint="eastAsia"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sz w:val="21"/>
                <w:szCs w:val="21"/>
              </w:rPr>
            </w:pPr>
            <w:r>
              <w:rPr>
                <w:rFonts w:ascii="Times New Roman" w:hAnsi="Times New Roman" w:eastAsia="仿宋"/>
                <w:kern w:val="0"/>
                <w:sz w:val="21"/>
                <w:szCs w:val="21"/>
                <w:lang w:bidi="ar"/>
              </w:rPr>
              <w:t>√</w:t>
            </w:r>
          </w:p>
        </w:tc>
        <w:tc>
          <w:tcPr>
            <w:tcW w:w="709" w:type="dxa"/>
            <w:noWrap w:val="0"/>
            <w:vAlign w:val="center"/>
          </w:tcPr>
          <w:p>
            <w:pPr>
              <w:adjustRightInd w:val="0"/>
              <w:snapToGrid w:val="0"/>
              <w:jc w:val="center"/>
              <w:rPr>
                <w:rFonts w:ascii="Times New Roman" w:hAnsi="Times New Roman"/>
                <w:sz w:val="21"/>
                <w:szCs w:val="21"/>
              </w:rPr>
            </w:pPr>
          </w:p>
        </w:tc>
        <w:tc>
          <w:tcPr>
            <w:tcW w:w="709" w:type="dxa"/>
            <w:noWrap w:val="0"/>
            <w:vAlign w:val="center"/>
          </w:tcPr>
          <w:p>
            <w:pPr>
              <w:adjustRightInd w:val="0"/>
              <w:snapToGrid w:val="0"/>
              <w:jc w:val="center"/>
              <w:rPr>
                <w:rFonts w:ascii="Times New Roman" w:hAnsi="Times New Roman"/>
                <w:sz w:val="21"/>
                <w:szCs w:val="21"/>
              </w:rPr>
            </w:pPr>
          </w:p>
        </w:tc>
        <w:tc>
          <w:tcPr>
            <w:tcW w:w="709" w:type="dxa"/>
            <w:noWrap w:val="0"/>
            <w:vAlign w:val="center"/>
          </w:tcPr>
          <w:p>
            <w:pPr>
              <w:adjustRightInd w:val="0"/>
              <w:snapToGrid w:val="0"/>
              <w:jc w:val="center"/>
              <w:rPr>
                <w:rFonts w:ascii="Times New Roman" w:hAnsi="Times New Roman"/>
                <w:sz w:val="21"/>
                <w:szCs w:val="21"/>
              </w:rPr>
            </w:pPr>
          </w:p>
        </w:tc>
        <w:tc>
          <w:tcPr>
            <w:tcW w:w="3985" w:type="dxa"/>
            <w:noWrap w:val="0"/>
            <w:vAlign w:val="center"/>
          </w:tcPr>
          <w:p>
            <w:pPr>
              <w:widowControl/>
              <w:adjustRightInd w:val="0"/>
              <w:snapToGrid w:val="0"/>
              <w:textAlignment w:val="center"/>
              <w:rPr>
                <w:rFonts w:ascii="Times New Roman" w:hAnsi="Times New Roman"/>
                <w:sz w:val="21"/>
                <w:szCs w:val="21"/>
              </w:rPr>
            </w:pPr>
            <w:r>
              <w:rPr>
                <w:rFonts w:ascii="Times New Roman" w:hAnsi="Times New Roman" w:eastAsia="仿宋"/>
                <w:kern w:val="0"/>
                <w:sz w:val="21"/>
                <w:szCs w:val="21"/>
                <w:lang w:bidi="ar"/>
              </w:rPr>
              <w:t>抵押业务已延伸至银行的，可以办理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2" w:hRule="atLeast"/>
        </w:trPr>
        <w:tc>
          <w:tcPr>
            <w:tcW w:w="567" w:type="dxa"/>
            <w:noWrap w:val="0"/>
            <w:vAlign w:val="center"/>
          </w:tcPr>
          <w:p>
            <w:pPr>
              <w:jc w:val="center"/>
              <w:rPr>
                <w:rFonts w:hint="default" w:ascii="Times New Roman" w:hAnsi="Times New Roman" w:eastAsia="等线" w:cs="Times New Roman"/>
                <w:color w:val="000000"/>
                <w:kern w:val="2"/>
                <w:sz w:val="22"/>
                <w:szCs w:val="22"/>
                <w:lang w:val="en-US" w:eastAsia="zh-CN" w:bidi="ar-SA"/>
              </w:rPr>
            </w:pPr>
            <w:r>
              <w:rPr>
                <w:rFonts w:hint="eastAsia" w:ascii="Times New Roman" w:hAnsi="Times New Roman" w:eastAsia="等线"/>
                <w:color w:val="000000"/>
                <w:sz w:val="22"/>
                <w:szCs w:val="22"/>
                <w:lang w:val="en-US" w:eastAsia="zh-CN"/>
              </w:rPr>
              <w:t>72</w:t>
            </w:r>
          </w:p>
        </w:tc>
        <w:tc>
          <w:tcPr>
            <w:tcW w:w="5103" w:type="dxa"/>
            <w:gridSpan w:val="3"/>
            <w:noWrap w:val="0"/>
            <w:vAlign w:val="center"/>
          </w:tcPr>
          <w:p>
            <w:pPr>
              <w:widowControl/>
              <w:adjustRightInd w:val="0"/>
              <w:snapToGrid w:val="0"/>
              <w:textAlignment w:val="center"/>
              <w:rPr>
                <w:rFonts w:ascii="Times New Roman" w:hAnsi="Times New Roman"/>
                <w:sz w:val="21"/>
                <w:szCs w:val="21"/>
              </w:rPr>
            </w:pPr>
            <w:r>
              <w:rPr>
                <w:rFonts w:ascii="Times New Roman" w:hAnsi="Times New Roman" w:eastAsia="仿宋"/>
                <w:kern w:val="0"/>
                <w:sz w:val="21"/>
                <w:szCs w:val="21"/>
                <w:lang w:bidi="ar"/>
              </w:rPr>
              <w:t>规划档案查询（主动公开范围内）</w:t>
            </w:r>
          </w:p>
        </w:tc>
        <w:tc>
          <w:tcPr>
            <w:tcW w:w="1560" w:type="dxa"/>
            <w:noWrap w:val="0"/>
            <w:vAlign w:val="center"/>
          </w:tcPr>
          <w:p>
            <w:pPr>
              <w:widowControl/>
              <w:adjustRightInd w:val="0"/>
              <w:snapToGrid w:val="0"/>
              <w:jc w:val="center"/>
              <w:textAlignment w:val="center"/>
              <w:rPr>
                <w:rFonts w:ascii="Times New Roman" w:hAnsi="Times New Roman"/>
                <w:sz w:val="21"/>
                <w:szCs w:val="21"/>
              </w:rPr>
            </w:pPr>
            <w:r>
              <w:rPr>
                <w:rFonts w:ascii="Times New Roman" w:hAnsi="Times New Roman" w:eastAsia="仿宋"/>
                <w:kern w:val="0"/>
                <w:sz w:val="21"/>
                <w:szCs w:val="21"/>
                <w:lang w:bidi="ar"/>
              </w:rPr>
              <w:t>自然资源和规划</w:t>
            </w:r>
            <w:r>
              <w:rPr>
                <w:rFonts w:hint="eastAsia"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sz w:val="21"/>
                <w:szCs w:val="21"/>
              </w:rPr>
            </w:pPr>
            <w:r>
              <w:rPr>
                <w:rFonts w:ascii="Times New Roman" w:hAnsi="Times New Roman" w:eastAsia="仿宋"/>
                <w:kern w:val="0"/>
                <w:sz w:val="21"/>
                <w:szCs w:val="21"/>
                <w:lang w:bidi="ar"/>
              </w:rPr>
              <w:t>√</w:t>
            </w:r>
          </w:p>
        </w:tc>
        <w:tc>
          <w:tcPr>
            <w:tcW w:w="709" w:type="dxa"/>
            <w:noWrap w:val="0"/>
            <w:vAlign w:val="center"/>
          </w:tcPr>
          <w:p>
            <w:pPr>
              <w:adjustRightInd w:val="0"/>
              <w:snapToGrid w:val="0"/>
              <w:jc w:val="center"/>
              <w:rPr>
                <w:rFonts w:ascii="Times New Roman" w:hAnsi="Times New Roman"/>
                <w:sz w:val="21"/>
                <w:szCs w:val="21"/>
              </w:rPr>
            </w:pPr>
          </w:p>
        </w:tc>
        <w:tc>
          <w:tcPr>
            <w:tcW w:w="709" w:type="dxa"/>
            <w:noWrap w:val="0"/>
            <w:vAlign w:val="center"/>
          </w:tcPr>
          <w:p>
            <w:pPr>
              <w:adjustRightInd w:val="0"/>
              <w:snapToGrid w:val="0"/>
              <w:jc w:val="center"/>
              <w:rPr>
                <w:rFonts w:ascii="Times New Roman" w:hAnsi="Times New Roman"/>
                <w:sz w:val="21"/>
                <w:szCs w:val="21"/>
              </w:rPr>
            </w:pPr>
          </w:p>
        </w:tc>
        <w:tc>
          <w:tcPr>
            <w:tcW w:w="709" w:type="dxa"/>
            <w:noWrap w:val="0"/>
            <w:vAlign w:val="center"/>
          </w:tcPr>
          <w:p>
            <w:pPr>
              <w:adjustRightInd w:val="0"/>
              <w:snapToGrid w:val="0"/>
              <w:jc w:val="center"/>
              <w:rPr>
                <w:rFonts w:ascii="Times New Roman" w:hAnsi="Times New Roman"/>
                <w:sz w:val="21"/>
                <w:szCs w:val="21"/>
              </w:rPr>
            </w:pPr>
          </w:p>
        </w:tc>
        <w:tc>
          <w:tcPr>
            <w:tcW w:w="3985" w:type="dxa"/>
            <w:noWrap w:val="0"/>
            <w:vAlign w:val="center"/>
          </w:tcPr>
          <w:p>
            <w:pPr>
              <w:widowControl/>
              <w:adjustRightInd w:val="0"/>
              <w:snapToGrid w:val="0"/>
              <w:textAlignment w:val="center"/>
              <w:rPr>
                <w:rFonts w:ascii="Times New Roman" w:hAnsi="Times New Roman"/>
                <w:sz w:val="21"/>
                <w:szCs w:val="21"/>
              </w:rPr>
            </w:pPr>
            <w:r>
              <w:rPr>
                <w:rFonts w:ascii="Times New Roman" w:hAnsi="Times New Roman" w:eastAsia="仿宋"/>
                <w:kern w:val="0"/>
                <w:sz w:val="21"/>
                <w:szCs w:val="21"/>
                <w:lang w:bidi="ar"/>
              </w:rPr>
              <w:t>仅针对权利人本人已持有不动产登记证的情况，需要房管或不动产等部门提供相关数据进行查验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2" w:hRule="atLeast"/>
        </w:trPr>
        <w:tc>
          <w:tcPr>
            <w:tcW w:w="567" w:type="dxa"/>
            <w:noWrap w:val="0"/>
            <w:vAlign w:val="center"/>
          </w:tcPr>
          <w:p>
            <w:pPr>
              <w:jc w:val="center"/>
              <w:rPr>
                <w:rFonts w:hint="default" w:ascii="Times New Roman" w:hAnsi="Times New Roman" w:eastAsia="等线" w:cs="Times New Roman"/>
                <w:color w:val="000000"/>
                <w:kern w:val="2"/>
                <w:sz w:val="22"/>
                <w:szCs w:val="22"/>
                <w:lang w:val="en-US" w:eastAsia="zh-CN" w:bidi="ar-SA"/>
              </w:rPr>
            </w:pPr>
            <w:r>
              <w:rPr>
                <w:rFonts w:hint="eastAsia" w:ascii="Times New Roman" w:hAnsi="Times New Roman" w:eastAsia="等线"/>
                <w:color w:val="000000"/>
                <w:sz w:val="22"/>
                <w:szCs w:val="22"/>
                <w:lang w:val="en-US" w:eastAsia="zh-CN"/>
              </w:rPr>
              <w:t>73</w:t>
            </w:r>
          </w:p>
        </w:tc>
        <w:tc>
          <w:tcPr>
            <w:tcW w:w="5103" w:type="dxa"/>
            <w:gridSpan w:val="3"/>
            <w:noWrap w:val="0"/>
            <w:vAlign w:val="center"/>
          </w:tcPr>
          <w:p>
            <w:pPr>
              <w:widowControl/>
              <w:adjustRightInd w:val="0"/>
              <w:snapToGrid w:val="0"/>
              <w:textAlignment w:val="center"/>
              <w:rPr>
                <w:rFonts w:ascii="Times New Roman" w:hAnsi="Times New Roman"/>
                <w:sz w:val="21"/>
                <w:szCs w:val="21"/>
              </w:rPr>
            </w:pPr>
            <w:r>
              <w:rPr>
                <w:rFonts w:ascii="Times New Roman" w:hAnsi="Times New Roman" w:eastAsia="仿宋"/>
                <w:kern w:val="0"/>
                <w:sz w:val="21"/>
                <w:szCs w:val="21"/>
                <w:lang w:bidi="ar"/>
              </w:rPr>
              <w:t>地籍档案查询</w:t>
            </w:r>
          </w:p>
        </w:tc>
        <w:tc>
          <w:tcPr>
            <w:tcW w:w="1560" w:type="dxa"/>
            <w:noWrap w:val="0"/>
            <w:vAlign w:val="center"/>
          </w:tcPr>
          <w:p>
            <w:pPr>
              <w:widowControl/>
              <w:adjustRightInd w:val="0"/>
              <w:snapToGrid w:val="0"/>
              <w:jc w:val="center"/>
              <w:textAlignment w:val="center"/>
              <w:rPr>
                <w:rFonts w:ascii="Times New Roman" w:hAnsi="Times New Roman"/>
                <w:sz w:val="21"/>
                <w:szCs w:val="21"/>
              </w:rPr>
            </w:pPr>
            <w:r>
              <w:rPr>
                <w:rFonts w:ascii="Times New Roman" w:hAnsi="Times New Roman" w:eastAsia="仿宋"/>
                <w:kern w:val="0"/>
                <w:sz w:val="21"/>
                <w:szCs w:val="21"/>
                <w:lang w:bidi="ar"/>
              </w:rPr>
              <w:t>自然资源和规划</w:t>
            </w:r>
            <w:r>
              <w:rPr>
                <w:rFonts w:hint="eastAsia" w:ascii="Times New Roman" w:hAnsi="Times New Roman" w:eastAsia="仿宋"/>
                <w:kern w:val="0"/>
                <w:sz w:val="21"/>
                <w:szCs w:val="21"/>
                <w:lang w:bidi="ar"/>
              </w:rPr>
              <w:t>部门</w:t>
            </w:r>
          </w:p>
        </w:tc>
        <w:tc>
          <w:tcPr>
            <w:tcW w:w="708" w:type="dxa"/>
            <w:noWrap w:val="0"/>
            <w:vAlign w:val="center"/>
          </w:tcPr>
          <w:p>
            <w:pPr>
              <w:widowControl/>
              <w:adjustRightInd w:val="0"/>
              <w:snapToGrid w:val="0"/>
              <w:jc w:val="center"/>
              <w:textAlignment w:val="center"/>
              <w:rPr>
                <w:rFonts w:ascii="Times New Roman" w:hAnsi="Times New Roman"/>
                <w:sz w:val="21"/>
                <w:szCs w:val="21"/>
              </w:rPr>
            </w:pPr>
            <w:r>
              <w:rPr>
                <w:rFonts w:ascii="Times New Roman" w:hAnsi="Times New Roman" w:eastAsia="仿宋"/>
                <w:kern w:val="0"/>
                <w:sz w:val="21"/>
                <w:szCs w:val="21"/>
                <w:lang w:bidi="ar"/>
              </w:rPr>
              <w:t>√</w:t>
            </w:r>
          </w:p>
        </w:tc>
        <w:tc>
          <w:tcPr>
            <w:tcW w:w="709" w:type="dxa"/>
            <w:noWrap w:val="0"/>
            <w:vAlign w:val="center"/>
          </w:tcPr>
          <w:p>
            <w:pPr>
              <w:adjustRightInd w:val="0"/>
              <w:snapToGrid w:val="0"/>
              <w:jc w:val="center"/>
              <w:rPr>
                <w:rFonts w:ascii="Times New Roman" w:hAnsi="Times New Roman"/>
                <w:sz w:val="21"/>
                <w:szCs w:val="21"/>
              </w:rPr>
            </w:pPr>
          </w:p>
        </w:tc>
        <w:tc>
          <w:tcPr>
            <w:tcW w:w="709" w:type="dxa"/>
            <w:noWrap w:val="0"/>
            <w:vAlign w:val="center"/>
          </w:tcPr>
          <w:p>
            <w:pPr>
              <w:adjustRightInd w:val="0"/>
              <w:snapToGrid w:val="0"/>
              <w:jc w:val="center"/>
              <w:rPr>
                <w:rFonts w:ascii="Times New Roman" w:hAnsi="Times New Roman"/>
                <w:sz w:val="21"/>
                <w:szCs w:val="21"/>
              </w:rPr>
            </w:pPr>
          </w:p>
        </w:tc>
        <w:tc>
          <w:tcPr>
            <w:tcW w:w="709" w:type="dxa"/>
            <w:noWrap w:val="0"/>
            <w:vAlign w:val="center"/>
          </w:tcPr>
          <w:p>
            <w:pPr>
              <w:adjustRightInd w:val="0"/>
              <w:snapToGrid w:val="0"/>
              <w:jc w:val="center"/>
              <w:rPr>
                <w:rFonts w:ascii="Times New Roman" w:hAnsi="Times New Roman"/>
                <w:sz w:val="21"/>
                <w:szCs w:val="21"/>
              </w:rPr>
            </w:pPr>
          </w:p>
        </w:tc>
        <w:tc>
          <w:tcPr>
            <w:tcW w:w="3985" w:type="dxa"/>
            <w:noWrap w:val="0"/>
            <w:vAlign w:val="center"/>
          </w:tcPr>
          <w:p>
            <w:pPr>
              <w:widowControl/>
              <w:adjustRightInd w:val="0"/>
              <w:snapToGrid w:val="0"/>
              <w:textAlignment w:val="center"/>
              <w:rPr>
                <w:rFonts w:ascii="Times New Roman" w:hAnsi="Times New Roman"/>
                <w:sz w:val="21"/>
                <w:szCs w:val="21"/>
              </w:rPr>
            </w:pPr>
            <w:r>
              <w:rPr>
                <w:rFonts w:ascii="Times New Roman" w:hAnsi="Times New Roman" w:eastAsia="仿宋"/>
                <w:kern w:val="0"/>
                <w:sz w:val="21"/>
                <w:szCs w:val="21"/>
                <w:lang w:bidi="ar"/>
              </w:rPr>
              <w:t>权利人本人持身份证直接申请办理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2" w:hRule="atLeast"/>
        </w:trPr>
        <w:tc>
          <w:tcPr>
            <w:tcW w:w="567" w:type="dxa"/>
            <w:noWrap w:val="0"/>
            <w:vAlign w:val="center"/>
          </w:tcPr>
          <w:p>
            <w:pPr>
              <w:jc w:val="center"/>
              <w:rPr>
                <w:rFonts w:hint="default" w:ascii="Times New Roman" w:hAnsi="Times New Roman" w:eastAsia="等线" w:cs="Times New Roman"/>
                <w:color w:val="000000"/>
                <w:kern w:val="2"/>
                <w:sz w:val="22"/>
                <w:szCs w:val="22"/>
                <w:lang w:val="en-US" w:eastAsia="zh-CN" w:bidi="ar-SA"/>
              </w:rPr>
            </w:pPr>
            <w:r>
              <w:rPr>
                <w:rFonts w:hint="eastAsia" w:ascii="Times New Roman" w:hAnsi="Times New Roman" w:eastAsia="等线"/>
                <w:color w:val="000000"/>
                <w:sz w:val="22"/>
                <w:szCs w:val="22"/>
                <w:lang w:val="en-US" w:eastAsia="zh-CN"/>
              </w:rPr>
              <w:t>74</w:t>
            </w:r>
          </w:p>
        </w:tc>
        <w:tc>
          <w:tcPr>
            <w:tcW w:w="2268" w:type="dxa"/>
            <w:vMerge w:val="restart"/>
            <w:noWrap w:val="0"/>
            <w:vAlign w:val="center"/>
          </w:tcPr>
          <w:p>
            <w:pPr>
              <w:adjustRightInd w:val="0"/>
              <w:snapToGrid w:val="0"/>
              <w:rPr>
                <w:rFonts w:ascii="Times New Roman" w:hAnsi="Times New Roman" w:eastAsia="宋体"/>
                <w:sz w:val="21"/>
                <w:szCs w:val="21"/>
              </w:rPr>
            </w:pPr>
            <w:r>
              <w:rPr>
                <w:rFonts w:ascii="Times New Roman" w:hAnsi="Times New Roman" w:eastAsia="仿宋"/>
                <w:kern w:val="0"/>
                <w:sz w:val="21"/>
                <w:szCs w:val="21"/>
                <w:lang w:bidi="ar"/>
              </w:rPr>
              <w:t>公共租赁住房租赁服务</w:t>
            </w:r>
          </w:p>
        </w:tc>
        <w:tc>
          <w:tcPr>
            <w:tcW w:w="2835" w:type="dxa"/>
            <w:gridSpan w:val="2"/>
            <w:noWrap w:val="0"/>
            <w:vAlign w:val="center"/>
          </w:tcPr>
          <w:p>
            <w:pPr>
              <w:widowControl/>
              <w:adjustRightInd w:val="0"/>
              <w:snapToGrid w:val="0"/>
              <w:textAlignment w:val="center"/>
              <w:rPr>
                <w:rFonts w:ascii="Times New Roman" w:hAnsi="Times New Roman"/>
                <w:sz w:val="21"/>
                <w:szCs w:val="21"/>
              </w:rPr>
            </w:pPr>
            <w:r>
              <w:rPr>
                <w:rFonts w:ascii="Times New Roman" w:hAnsi="Times New Roman" w:eastAsia="仿宋"/>
                <w:kern w:val="0"/>
                <w:sz w:val="21"/>
                <w:szCs w:val="21"/>
                <w:lang w:bidi="ar"/>
              </w:rPr>
              <w:t>公共租赁住房租赁合同签订</w:t>
            </w:r>
          </w:p>
        </w:tc>
        <w:tc>
          <w:tcPr>
            <w:tcW w:w="1560" w:type="dxa"/>
            <w:noWrap w:val="0"/>
            <w:vAlign w:val="center"/>
          </w:tcPr>
          <w:p>
            <w:pPr>
              <w:widowControl/>
              <w:adjustRightInd w:val="0"/>
              <w:snapToGrid w:val="0"/>
              <w:jc w:val="center"/>
              <w:textAlignment w:val="center"/>
              <w:rPr>
                <w:rFonts w:ascii="Times New Roman" w:hAnsi="Times New Roman"/>
                <w:sz w:val="21"/>
                <w:szCs w:val="21"/>
              </w:rPr>
            </w:pPr>
            <w:r>
              <w:rPr>
                <w:rFonts w:ascii="Times New Roman" w:hAnsi="Times New Roman" w:eastAsia="仿宋"/>
                <w:kern w:val="0"/>
                <w:sz w:val="21"/>
                <w:szCs w:val="21"/>
                <w:lang w:bidi="ar"/>
              </w:rPr>
              <w:t>房管部门</w:t>
            </w:r>
          </w:p>
        </w:tc>
        <w:tc>
          <w:tcPr>
            <w:tcW w:w="708" w:type="dxa"/>
            <w:noWrap w:val="0"/>
            <w:vAlign w:val="center"/>
          </w:tcPr>
          <w:p>
            <w:pPr>
              <w:widowControl/>
              <w:adjustRightInd w:val="0"/>
              <w:snapToGrid w:val="0"/>
              <w:jc w:val="center"/>
              <w:textAlignment w:val="center"/>
              <w:rPr>
                <w:rFonts w:ascii="Times New Roman" w:hAnsi="Times New Roman"/>
                <w:sz w:val="21"/>
                <w:szCs w:val="21"/>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sz w:val="21"/>
                <w:szCs w:val="21"/>
              </w:rPr>
            </w:pPr>
          </w:p>
        </w:tc>
        <w:tc>
          <w:tcPr>
            <w:tcW w:w="709" w:type="dxa"/>
            <w:noWrap w:val="0"/>
            <w:vAlign w:val="center"/>
          </w:tcPr>
          <w:p>
            <w:pPr>
              <w:widowControl/>
              <w:adjustRightInd w:val="0"/>
              <w:snapToGrid w:val="0"/>
              <w:jc w:val="center"/>
              <w:textAlignment w:val="center"/>
              <w:rPr>
                <w:rFonts w:ascii="Times New Roman" w:hAnsi="Times New Roman"/>
                <w:sz w:val="21"/>
                <w:szCs w:val="21"/>
              </w:rPr>
            </w:pPr>
          </w:p>
        </w:tc>
        <w:tc>
          <w:tcPr>
            <w:tcW w:w="709" w:type="dxa"/>
            <w:noWrap w:val="0"/>
            <w:vAlign w:val="center"/>
          </w:tcPr>
          <w:p>
            <w:pPr>
              <w:widowControl/>
              <w:adjustRightInd w:val="0"/>
              <w:snapToGrid w:val="0"/>
              <w:jc w:val="center"/>
              <w:textAlignment w:val="center"/>
              <w:rPr>
                <w:rFonts w:ascii="Times New Roman" w:hAnsi="Times New Roman"/>
                <w:sz w:val="21"/>
                <w:szCs w:val="21"/>
              </w:rPr>
            </w:pPr>
          </w:p>
        </w:tc>
        <w:tc>
          <w:tcPr>
            <w:tcW w:w="3985" w:type="dxa"/>
            <w:noWrap w:val="0"/>
            <w:vAlign w:val="center"/>
          </w:tcPr>
          <w:p>
            <w:pPr>
              <w:widowControl/>
              <w:adjustRightInd w:val="0"/>
              <w:snapToGrid w:val="0"/>
              <w:textAlignment w:val="center"/>
              <w:rPr>
                <w:rFonts w:ascii="Times New Roman" w:hAnsi="Times New Roman"/>
                <w:sz w:val="21"/>
                <w:szCs w:val="21"/>
              </w:rPr>
            </w:pPr>
            <w:r>
              <w:rPr>
                <w:rFonts w:ascii="Times New Roman" w:hAnsi="Times New Roman" w:eastAsia="仿宋"/>
                <w:kern w:val="0"/>
                <w:sz w:val="21"/>
                <w:szCs w:val="21"/>
                <w:lang w:bidi="ar"/>
              </w:rPr>
              <w:t>限市城区公租房承租户。由承租户本人携带有效身份证件（校验原件）到指定地点签订公租房租赁合同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67" w:type="dxa"/>
            <w:noWrap w:val="0"/>
            <w:vAlign w:val="center"/>
          </w:tcPr>
          <w:p>
            <w:pPr>
              <w:jc w:val="center"/>
              <w:rPr>
                <w:rFonts w:hint="default" w:ascii="Times New Roman" w:hAnsi="Times New Roman" w:eastAsia="等线" w:cs="Times New Roman"/>
                <w:color w:val="000000"/>
                <w:kern w:val="2"/>
                <w:sz w:val="22"/>
                <w:szCs w:val="22"/>
                <w:lang w:val="en-US" w:eastAsia="zh-CN" w:bidi="ar-SA"/>
              </w:rPr>
            </w:pPr>
            <w:r>
              <w:rPr>
                <w:rFonts w:hint="eastAsia" w:ascii="Times New Roman" w:hAnsi="Times New Roman" w:eastAsia="等线"/>
                <w:color w:val="000000"/>
                <w:sz w:val="22"/>
                <w:szCs w:val="22"/>
                <w:lang w:val="en-US" w:eastAsia="zh-CN"/>
              </w:rPr>
              <w:t>75</w:t>
            </w:r>
          </w:p>
        </w:tc>
        <w:tc>
          <w:tcPr>
            <w:tcW w:w="2268" w:type="dxa"/>
            <w:vMerge w:val="continue"/>
            <w:noWrap w:val="0"/>
            <w:vAlign w:val="center"/>
          </w:tcPr>
          <w:p>
            <w:pPr>
              <w:adjustRightInd w:val="0"/>
              <w:snapToGrid w:val="0"/>
              <w:rPr>
                <w:rFonts w:ascii="Times New Roman" w:hAnsi="Times New Roman"/>
                <w:sz w:val="21"/>
                <w:szCs w:val="21"/>
              </w:rPr>
            </w:pPr>
          </w:p>
        </w:tc>
        <w:tc>
          <w:tcPr>
            <w:tcW w:w="2835" w:type="dxa"/>
            <w:gridSpan w:val="2"/>
            <w:noWrap w:val="0"/>
            <w:vAlign w:val="center"/>
          </w:tcPr>
          <w:p>
            <w:pPr>
              <w:widowControl/>
              <w:adjustRightInd w:val="0"/>
              <w:snapToGrid w:val="0"/>
              <w:textAlignment w:val="center"/>
              <w:rPr>
                <w:rFonts w:ascii="Times New Roman" w:hAnsi="Times New Roman"/>
                <w:sz w:val="21"/>
                <w:szCs w:val="21"/>
              </w:rPr>
            </w:pPr>
            <w:r>
              <w:rPr>
                <w:rFonts w:ascii="Times New Roman" w:hAnsi="Times New Roman" w:eastAsia="仿宋"/>
                <w:kern w:val="0"/>
                <w:sz w:val="21"/>
                <w:szCs w:val="21"/>
                <w:lang w:bidi="ar"/>
              </w:rPr>
              <w:t>公共租赁住房续租</w:t>
            </w:r>
          </w:p>
        </w:tc>
        <w:tc>
          <w:tcPr>
            <w:tcW w:w="1560" w:type="dxa"/>
            <w:noWrap w:val="0"/>
            <w:vAlign w:val="center"/>
          </w:tcPr>
          <w:p>
            <w:pPr>
              <w:widowControl/>
              <w:adjustRightInd w:val="0"/>
              <w:snapToGrid w:val="0"/>
              <w:jc w:val="center"/>
              <w:textAlignment w:val="center"/>
              <w:rPr>
                <w:rFonts w:ascii="Times New Roman" w:hAnsi="Times New Roman"/>
                <w:sz w:val="21"/>
                <w:szCs w:val="21"/>
              </w:rPr>
            </w:pPr>
            <w:r>
              <w:rPr>
                <w:rFonts w:ascii="Times New Roman" w:hAnsi="Times New Roman" w:eastAsia="仿宋"/>
                <w:kern w:val="0"/>
                <w:sz w:val="21"/>
                <w:szCs w:val="21"/>
                <w:lang w:bidi="ar"/>
              </w:rPr>
              <w:t>房管部门</w:t>
            </w:r>
          </w:p>
        </w:tc>
        <w:tc>
          <w:tcPr>
            <w:tcW w:w="708" w:type="dxa"/>
            <w:noWrap w:val="0"/>
            <w:vAlign w:val="center"/>
          </w:tcPr>
          <w:p>
            <w:pPr>
              <w:widowControl/>
              <w:adjustRightInd w:val="0"/>
              <w:snapToGrid w:val="0"/>
              <w:jc w:val="center"/>
              <w:textAlignment w:val="center"/>
              <w:rPr>
                <w:rFonts w:ascii="Times New Roman" w:hAnsi="Times New Roman"/>
                <w:sz w:val="21"/>
                <w:szCs w:val="21"/>
              </w:rPr>
            </w:pPr>
            <w:r>
              <w:rPr>
                <w:rFonts w:ascii="Times New Roman" w:hAnsi="Times New Roman" w:eastAsia="仿宋"/>
                <w:kern w:val="0"/>
                <w:sz w:val="21"/>
                <w:szCs w:val="21"/>
                <w:lang w:bidi="ar"/>
              </w:rPr>
              <w:t>√</w:t>
            </w:r>
          </w:p>
        </w:tc>
        <w:tc>
          <w:tcPr>
            <w:tcW w:w="709" w:type="dxa"/>
            <w:noWrap w:val="0"/>
            <w:vAlign w:val="center"/>
          </w:tcPr>
          <w:p>
            <w:pPr>
              <w:widowControl/>
              <w:adjustRightInd w:val="0"/>
              <w:snapToGrid w:val="0"/>
              <w:jc w:val="center"/>
              <w:textAlignment w:val="center"/>
              <w:rPr>
                <w:rFonts w:ascii="Times New Roman" w:hAnsi="Times New Roman"/>
                <w:sz w:val="21"/>
                <w:szCs w:val="21"/>
              </w:rPr>
            </w:pPr>
          </w:p>
        </w:tc>
        <w:tc>
          <w:tcPr>
            <w:tcW w:w="709" w:type="dxa"/>
            <w:noWrap w:val="0"/>
            <w:vAlign w:val="center"/>
          </w:tcPr>
          <w:p>
            <w:pPr>
              <w:widowControl/>
              <w:adjustRightInd w:val="0"/>
              <w:snapToGrid w:val="0"/>
              <w:jc w:val="center"/>
              <w:textAlignment w:val="center"/>
              <w:rPr>
                <w:rFonts w:ascii="Times New Roman" w:hAnsi="Times New Roman"/>
                <w:sz w:val="21"/>
                <w:szCs w:val="21"/>
              </w:rPr>
            </w:pPr>
          </w:p>
        </w:tc>
        <w:tc>
          <w:tcPr>
            <w:tcW w:w="709" w:type="dxa"/>
            <w:noWrap w:val="0"/>
            <w:vAlign w:val="center"/>
          </w:tcPr>
          <w:p>
            <w:pPr>
              <w:widowControl/>
              <w:adjustRightInd w:val="0"/>
              <w:snapToGrid w:val="0"/>
              <w:jc w:val="center"/>
              <w:textAlignment w:val="center"/>
              <w:rPr>
                <w:rFonts w:ascii="Times New Roman" w:hAnsi="Times New Roman"/>
                <w:sz w:val="21"/>
                <w:szCs w:val="21"/>
              </w:rPr>
            </w:pPr>
          </w:p>
        </w:tc>
        <w:tc>
          <w:tcPr>
            <w:tcW w:w="3985" w:type="dxa"/>
            <w:noWrap w:val="0"/>
            <w:vAlign w:val="center"/>
          </w:tcPr>
          <w:p>
            <w:pPr>
              <w:widowControl/>
              <w:adjustRightInd w:val="0"/>
              <w:snapToGrid w:val="0"/>
              <w:textAlignment w:val="center"/>
              <w:rPr>
                <w:rFonts w:ascii="Times New Roman" w:hAnsi="Times New Roman"/>
                <w:sz w:val="21"/>
                <w:szCs w:val="21"/>
              </w:rPr>
            </w:pPr>
            <w:r>
              <w:rPr>
                <w:rFonts w:ascii="Times New Roman" w:hAnsi="Times New Roman" w:eastAsia="仿宋"/>
                <w:kern w:val="0"/>
                <w:sz w:val="21"/>
                <w:szCs w:val="21"/>
                <w:lang w:bidi="ar"/>
              </w:rPr>
              <w:t>限市城区公租房承租户。经年审通过的承租户本人携带有效身份证件（校验原件）到指定地点办理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567" w:type="dxa"/>
            <w:noWrap w:val="0"/>
            <w:vAlign w:val="center"/>
          </w:tcPr>
          <w:p>
            <w:pPr>
              <w:jc w:val="center"/>
              <w:rPr>
                <w:rFonts w:hint="default" w:ascii="Times New Roman" w:hAnsi="Times New Roman" w:eastAsia="等线" w:cs="Times New Roman"/>
                <w:color w:val="000000"/>
                <w:kern w:val="2"/>
                <w:sz w:val="22"/>
                <w:szCs w:val="22"/>
                <w:lang w:val="en-US" w:eastAsia="zh-CN" w:bidi="ar-SA"/>
              </w:rPr>
            </w:pPr>
            <w:r>
              <w:rPr>
                <w:rFonts w:hint="eastAsia" w:ascii="Times New Roman" w:hAnsi="Times New Roman" w:eastAsia="等线"/>
                <w:color w:val="000000"/>
                <w:sz w:val="22"/>
                <w:szCs w:val="22"/>
                <w:lang w:val="en-US" w:eastAsia="zh-CN"/>
              </w:rPr>
              <w:t>76</w:t>
            </w:r>
          </w:p>
        </w:tc>
        <w:tc>
          <w:tcPr>
            <w:tcW w:w="5103" w:type="dxa"/>
            <w:gridSpan w:val="3"/>
            <w:noWrap w:val="0"/>
            <w:vAlign w:val="center"/>
          </w:tcPr>
          <w:p>
            <w:pPr>
              <w:adjustRightInd w:val="0"/>
              <w:snapToGrid w:val="0"/>
              <w:rPr>
                <w:rFonts w:ascii="Times New Roman" w:hAnsi="Times New Roman"/>
                <w:sz w:val="21"/>
                <w:szCs w:val="21"/>
              </w:rPr>
            </w:pPr>
            <w:r>
              <w:rPr>
                <w:rFonts w:ascii="Times New Roman" w:hAnsi="Times New Roman" w:eastAsia="仿宋"/>
                <w:kern w:val="0"/>
                <w:sz w:val="21"/>
                <w:szCs w:val="21"/>
                <w:lang w:bidi="ar"/>
              </w:rPr>
              <w:t>商品房预售合同登记备案</w:t>
            </w:r>
          </w:p>
        </w:tc>
        <w:tc>
          <w:tcPr>
            <w:tcW w:w="1560" w:type="dxa"/>
            <w:noWrap w:val="0"/>
            <w:vAlign w:val="center"/>
          </w:tcPr>
          <w:p>
            <w:pPr>
              <w:widowControl/>
              <w:adjustRightInd w:val="0"/>
              <w:snapToGrid w:val="0"/>
              <w:jc w:val="center"/>
              <w:rPr>
                <w:rFonts w:ascii="Times New Roman" w:hAnsi="Times New Roman"/>
                <w:sz w:val="21"/>
                <w:szCs w:val="21"/>
              </w:rPr>
            </w:pPr>
            <w:r>
              <w:rPr>
                <w:rFonts w:ascii="Times New Roman" w:hAnsi="Times New Roman" w:eastAsia="仿宋"/>
                <w:kern w:val="0"/>
                <w:sz w:val="21"/>
                <w:szCs w:val="21"/>
              </w:rPr>
              <w:t>房管部门</w:t>
            </w:r>
          </w:p>
        </w:tc>
        <w:tc>
          <w:tcPr>
            <w:tcW w:w="708" w:type="dxa"/>
            <w:noWrap w:val="0"/>
            <w:vAlign w:val="center"/>
          </w:tcPr>
          <w:p>
            <w:pPr>
              <w:widowControl/>
              <w:adjustRightInd w:val="0"/>
              <w:snapToGrid w:val="0"/>
              <w:jc w:val="center"/>
              <w:rPr>
                <w:rFonts w:ascii="Times New Roman" w:hAnsi="Times New Roman"/>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sz w:val="21"/>
                <w:szCs w:val="21"/>
              </w:rPr>
            </w:pPr>
          </w:p>
        </w:tc>
        <w:tc>
          <w:tcPr>
            <w:tcW w:w="709" w:type="dxa"/>
            <w:noWrap w:val="0"/>
            <w:vAlign w:val="center"/>
          </w:tcPr>
          <w:p>
            <w:pPr>
              <w:widowControl/>
              <w:adjustRightInd w:val="0"/>
              <w:snapToGrid w:val="0"/>
              <w:jc w:val="center"/>
              <w:rPr>
                <w:rFonts w:ascii="Times New Roman" w:hAnsi="Times New Roman"/>
                <w:sz w:val="21"/>
                <w:szCs w:val="21"/>
              </w:rPr>
            </w:pPr>
          </w:p>
        </w:tc>
        <w:tc>
          <w:tcPr>
            <w:tcW w:w="709" w:type="dxa"/>
            <w:noWrap w:val="0"/>
            <w:vAlign w:val="center"/>
          </w:tcPr>
          <w:p>
            <w:pPr>
              <w:widowControl/>
              <w:adjustRightInd w:val="0"/>
              <w:snapToGrid w:val="0"/>
              <w:jc w:val="center"/>
              <w:rPr>
                <w:rFonts w:ascii="Times New Roman" w:hAnsi="Times New Roman"/>
                <w:sz w:val="21"/>
                <w:szCs w:val="21"/>
              </w:rPr>
            </w:pPr>
          </w:p>
        </w:tc>
        <w:tc>
          <w:tcPr>
            <w:tcW w:w="3985" w:type="dxa"/>
            <w:noWrap w:val="0"/>
            <w:vAlign w:val="center"/>
          </w:tcPr>
          <w:p>
            <w:pPr>
              <w:widowControl/>
              <w:adjustRightInd w:val="0"/>
              <w:snapToGrid w:val="0"/>
              <w:rPr>
                <w:rFonts w:ascii="Times New Roman" w:hAnsi="Times New Roman"/>
                <w:sz w:val="21"/>
                <w:szCs w:val="21"/>
              </w:rPr>
            </w:pPr>
            <w:r>
              <w:rPr>
                <w:rFonts w:ascii="Times New Roman" w:hAnsi="Times New Roman" w:eastAsia="仿宋"/>
                <w:kern w:val="0"/>
                <w:sz w:val="21"/>
                <w:szCs w:val="21"/>
              </w:rPr>
              <w:t>限市城区范围内商品房项目的预售合同登记备案，由市本级办理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567" w:type="dxa"/>
            <w:noWrap w:val="0"/>
            <w:vAlign w:val="center"/>
          </w:tcPr>
          <w:p>
            <w:pPr>
              <w:jc w:val="center"/>
              <w:rPr>
                <w:rFonts w:hint="default" w:ascii="Times New Roman" w:hAnsi="Times New Roman" w:eastAsia="等线" w:cs="Times New Roman"/>
                <w:color w:val="000000"/>
                <w:kern w:val="2"/>
                <w:sz w:val="22"/>
                <w:szCs w:val="22"/>
                <w:lang w:val="en-US" w:eastAsia="zh-CN" w:bidi="ar-SA"/>
              </w:rPr>
            </w:pPr>
            <w:r>
              <w:rPr>
                <w:rFonts w:hint="eastAsia" w:ascii="Times New Roman" w:hAnsi="Times New Roman" w:eastAsia="等线"/>
                <w:color w:val="000000"/>
                <w:sz w:val="22"/>
                <w:szCs w:val="22"/>
                <w:lang w:val="en-US" w:eastAsia="zh-CN"/>
              </w:rPr>
              <w:t>77</w:t>
            </w:r>
          </w:p>
        </w:tc>
        <w:tc>
          <w:tcPr>
            <w:tcW w:w="5103" w:type="dxa"/>
            <w:gridSpan w:val="3"/>
            <w:noWrap w:val="0"/>
            <w:vAlign w:val="center"/>
          </w:tcPr>
          <w:p>
            <w:pPr>
              <w:adjustRightInd w:val="0"/>
              <w:snapToGrid w:val="0"/>
              <w:rPr>
                <w:rFonts w:ascii="Times New Roman" w:hAnsi="Times New Roman"/>
                <w:sz w:val="21"/>
                <w:szCs w:val="21"/>
              </w:rPr>
            </w:pPr>
            <w:r>
              <w:rPr>
                <w:rFonts w:ascii="Times New Roman" w:hAnsi="Times New Roman" w:eastAsia="仿宋"/>
                <w:kern w:val="0"/>
                <w:sz w:val="21"/>
                <w:szCs w:val="21"/>
                <w:lang w:bidi="ar"/>
              </w:rPr>
              <w:t>商品房预售合同备案查询</w:t>
            </w:r>
          </w:p>
        </w:tc>
        <w:tc>
          <w:tcPr>
            <w:tcW w:w="1560" w:type="dxa"/>
            <w:noWrap w:val="0"/>
            <w:vAlign w:val="center"/>
          </w:tcPr>
          <w:p>
            <w:pPr>
              <w:widowControl/>
              <w:adjustRightInd w:val="0"/>
              <w:snapToGrid w:val="0"/>
              <w:jc w:val="center"/>
              <w:rPr>
                <w:rFonts w:ascii="Times New Roman" w:hAnsi="Times New Roman"/>
                <w:sz w:val="21"/>
                <w:szCs w:val="21"/>
              </w:rPr>
            </w:pPr>
            <w:r>
              <w:rPr>
                <w:rFonts w:ascii="Times New Roman" w:hAnsi="Times New Roman" w:eastAsia="仿宋"/>
                <w:kern w:val="0"/>
                <w:sz w:val="21"/>
                <w:szCs w:val="21"/>
              </w:rPr>
              <w:t>房管部门</w:t>
            </w:r>
          </w:p>
        </w:tc>
        <w:tc>
          <w:tcPr>
            <w:tcW w:w="708" w:type="dxa"/>
            <w:noWrap w:val="0"/>
            <w:vAlign w:val="center"/>
          </w:tcPr>
          <w:p>
            <w:pPr>
              <w:widowControl/>
              <w:adjustRightInd w:val="0"/>
              <w:snapToGrid w:val="0"/>
              <w:jc w:val="center"/>
              <w:rPr>
                <w:rFonts w:ascii="Times New Roman" w:hAnsi="Times New Roman"/>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sz w:val="21"/>
                <w:szCs w:val="21"/>
              </w:rPr>
            </w:pPr>
          </w:p>
        </w:tc>
        <w:tc>
          <w:tcPr>
            <w:tcW w:w="709" w:type="dxa"/>
            <w:noWrap w:val="0"/>
            <w:vAlign w:val="center"/>
          </w:tcPr>
          <w:p>
            <w:pPr>
              <w:widowControl/>
              <w:adjustRightInd w:val="0"/>
              <w:snapToGrid w:val="0"/>
              <w:jc w:val="center"/>
              <w:rPr>
                <w:rFonts w:ascii="Times New Roman" w:hAnsi="Times New Roman"/>
                <w:sz w:val="21"/>
                <w:szCs w:val="21"/>
              </w:rPr>
            </w:pPr>
          </w:p>
        </w:tc>
        <w:tc>
          <w:tcPr>
            <w:tcW w:w="709" w:type="dxa"/>
            <w:noWrap w:val="0"/>
            <w:vAlign w:val="center"/>
          </w:tcPr>
          <w:p>
            <w:pPr>
              <w:widowControl/>
              <w:adjustRightInd w:val="0"/>
              <w:snapToGrid w:val="0"/>
              <w:jc w:val="center"/>
              <w:rPr>
                <w:rFonts w:ascii="Times New Roman" w:hAnsi="Times New Roman"/>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限市城区范围内商品房项目的预售合同备案查询，由市本级办理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567" w:type="dxa"/>
            <w:noWrap w:val="0"/>
            <w:vAlign w:val="center"/>
          </w:tcPr>
          <w:p>
            <w:pPr>
              <w:jc w:val="center"/>
              <w:rPr>
                <w:rFonts w:hint="default" w:ascii="Times New Roman" w:hAnsi="Times New Roman" w:eastAsia="等线" w:cs="Times New Roman"/>
                <w:color w:val="000000"/>
                <w:kern w:val="2"/>
                <w:sz w:val="22"/>
                <w:szCs w:val="22"/>
                <w:lang w:val="en-US" w:eastAsia="zh-CN" w:bidi="ar-SA"/>
              </w:rPr>
            </w:pPr>
            <w:r>
              <w:rPr>
                <w:rFonts w:hint="eastAsia" w:ascii="Times New Roman" w:hAnsi="Times New Roman" w:eastAsia="等线"/>
                <w:color w:val="000000"/>
                <w:sz w:val="22"/>
                <w:szCs w:val="22"/>
                <w:lang w:val="en-US" w:eastAsia="zh-CN"/>
              </w:rPr>
              <w:t>78</w:t>
            </w:r>
          </w:p>
        </w:tc>
        <w:tc>
          <w:tcPr>
            <w:tcW w:w="2268" w:type="dxa"/>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住宅专项维修资金服务</w:t>
            </w:r>
          </w:p>
        </w:tc>
        <w:tc>
          <w:tcPr>
            <w:tcW w:w="2835" w:type="dxa"/>
            <w:gridSpan w:val="2"/>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住宅专项维修资金查询</w:t>
            </w:r>
          </w:p>
        </w:tc>
        <w:tc>
          <w:tcPr>
            <w:tcW w:w="1560" w:type="dxa"/>
            <w:noWrap w:val="0"/>
            <w:vAlign w:val="center"/>
          </w:tcPr>
          <w:p>
            <w:pPr>
              <w:widowControl/>
              <w:adjustRightInd w:val="0"/>
              <w:snapToGrid w:val="0"/>
              <w:jc w:val="center"/>
              <w:rPr>
                <w:rFonts w:ascii="Times New Roman" w:hAnsi="Times New Roman"/>
                <w:sz w:val="21"/>
                <w:szCs w:val="21"/>
              </w:rPr>
            </w:pPr>
            <w:r>
              <w:rPr>
                <w:rFonts w:ascii="Times New Roman" w:hAnsi="Times New Roman" w:eastAsia="仿宋"/>
                <w:kern w:val="0"/>
                <w:sz w:val="21"/>
                <w:szCs w:val="21"/>
              </w:rPr>
              <w:t>房管部门</w:t>
            </w:r>
          </w:p>
        </w:tc>
        <w:tc>
          <w:tcPr>
            <w:tcW w:w="708" w:type="dxa"/>
            <w:noWrap w:val="0"/>
            <w:vAlign w:val="center"/>
          </w:tcPr>
          <w:p>
            <w:pPr>
              <w:widowControl/>
              <w:adjustRightInd w:val="0"/>
              <w:snapToGrid w:val="0"/>
              <w:jc w:val="center"/>
              <w:rPr>
                <w:rFonts w:ascii="Times New Roman" w:hAnsi="Times New Roman"/>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sz w:val="21"/>
                <w:szCs w:val="21"/>
              </w:rPr>
            </w:pPr>
          </w:p>
        </w:tc>
        <w:tc>
          <w:tcPr>
            <w:tcW w:w="709" w:type="dxa"/>
            <w:noWrap w:val="0"/>
            <w:vAlign w:val="center"/>
          </w:tcPr>
          <w:p>
            <w:pPr>
              <w:widowControl/>
              <w:adjustRightInd w:val="0"/>
              <w:snapToGrid w:val="0"/>
              <w:jc w:val="center"/>
              <w:rPr>
                <w:rFonts w:ascii="Times New Roman" w:hAnsi="Times New Roman"/>
                <w:sz w:val="21"/>
                <w:szCs w:val="21"/>
              </w:rPr>
            </w:pPr>
          </w:p>
        </w:tc>
        <w:tc>
          <w:tcPr>
            <w:tcW w:w="709" w:type="dxa"/>
            <w:noWrap w:val="0"/>
            <w:vAlign w:val="center"/>
          </w:tcPr>
          <w:p>
            <w:pPr>
              <w:widowControl/>
              <w:adjustRightInd w:val="0"/>
              <w:snapToGrid w:val="0"/>
              <w:jc w:val="center"/>
              <w:rPr>
                <w:rFonts w:ascii="Times New Roman" w:hAnsi="Times New Roman"/>
                <w:sz w:val="21"/>
                <w:szCs w:val="21"/>
              </w:rPr>
            </w:pPr>
          </w:p>
        </w:tc>
        <w:tc>
          <w:tcPr>
            <w:tcW w:w="3985" w:type="dxa"/>
            <w:noWrap w:val="0"/>
            <w:vAlign w:val="center"/>
          </w:tcPr>
          <w:p>
            <w:pPr>
              <w:widowControl/>
              <w:adjustRightInd w:val="0"/>
              <w:snapToGrid w:val="0"/>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567" w:type="dxa"/>
            <w:noWrap w:val="0"/>
            <w:vAlign w:val="center"/>
          </w:tcPr>
          <w:p>
            <w:pPr>
              <w:jc w:val="center"/>
              <w:rPr>
                <w:rFonts w:hint="default" w:ascii="Times New Roman" w:hAnsi="Times New Roman" w:eastAsia="等线" w:cs="Times New Roman"/>
                <w:color w:val="000000"/>
                <w:kern w:val="2"/>
                <w:sz w:val="22"/>
                <w:szCs w:val="22"/>
                <w:lang w:val="en-US" w:eastAsia="zh-CN" w:bidi="ar-SA"/>
              </w:rPr>
            </w:pPr>
            <w:r>
              <w:rPr>
                <w:rFonts w:hint="eastAsia" w:ascii="Times New Roman" w:hAnsi="Times New Roman" w:eastAsia="等线"/>
                <w:color w:val="000000"/>
                <w:sz w:val="22"/>
                <w:szCs w:val="22"/>
                <w:lang w:val="en-US" w:eastAsia="zh-CN"/>
              </w:rPr>
              <w:t>79</w:t>
            </w:r>
          </w:p>
        </w:tc>
        <w:tc>
          <w:tcPr>
            <w:tcW w:w="5103" w:type="dxa"/>
            <w:gridSpan w:val="3"/>
            <w:noWrap w:val="0"/>
            <w:vAlign w:val="center"/>
          </w:tcPr>
          <w:p>
            <w:pPr>
              <w:adjustRightInd w:val="0"/>
              <w:snapToGrid w:val="0"/>
              <w:rPr>
                <w:rFonts w:ascii="Times New Roman" w:hAnsi="Times New Roman"/>
                <w:sz w:val="21"/>
                <w:szCs w:val="21"/>
              </w:rPr>
            </w:pPr>
            <w:r>
              <w:rPr>
                <w:rFonts w:ascii="Times New Roman" w:hAnsi="Times New Roman" w:eastAsia="仿宋"/>
                <w:kern w:val="0"/>
                <w:sz w:val="21"/>
                <w:szCs w:val="21"/>
              </w:rPr>
              <w:t>存量房交易审核</w:t>
            </w:r>
          </w:p>
        </w:tc>
        <w:tc>
          <w:tcPr>
            <w:tcW w:w="1560" w:type="dxa"/>
            <w:noWrap w:val="0"/>
            <w:vAlign w:val="center"/>
          </w:tcPr>
          <w:p>
            <w:pPr>
              <w:widowControl/>
              <w:adjustRightInd w:val="0"/>
              <w:snapToGrid w:val="0"/>
              <w:jc w:val="center"/>
              <w:rPr>
                <w:rFonts w:ascii="Times New Roman" w:hAnsi="Times New Roman"/>
                <w:sz w:val="21"/>
                <w:szCs w:val="21"/>
              </w:rPr>
            </w:pPr>
            <w:r>
              <w:rPr>
                <w:rFonts w:ascii="Times New Roman" w:hAnsi="Times New Roman" w:eastAsia="仿宋"/>
                <w:kern w:val="0"/>
                <w:sz w:val="21"/>
                <w:szCs w:val="21"/>
              </w:rPr>
              <w:t>房管部门</w:t>
            </w:r>
          </w:p>
        </w:tc>
        <w:tc>
          <w:tcPr>
            <w:tcW w:w="708" w:type="dxa"/>
            <w:noWrap w:val="0"/>
            <w:vAlign w:val="center"/>
          </w:tcPr>
          <w:p>
            <w:pPr>
              <w:widowControl/>
              <w:adjustRightInd w:val="0"/>
              <w:snapToGrid w:val="0"/>
              <w:jc w:val="center"/>
              <w:rPr>
                <w:rFonts w:ascii="Times New Roman" w:hAnsi="Times New Roman"/>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sz w:val="21"/>
                <w:szCs w:val="21"/>
              </w:rPr>
            </w:pPr>
          </w:p>
        </w:tc>
        <w:tc>
          <w:tcPr>
            <w:tcW w:w="709" w:type="dxa"/>
            <w:noWrap w:val="0"/>
            <w:vAlign w:val="center"/>
          </w:tcPr>
          <w:p>
            <w:pPr>
              <w:widowControl/>
              <w:adjustRightInd w:val="0"/>
              <w:snapToGrid w:val="0"/>
              <w:jc w:val="center"/>
              <w:rPr>
                <w:rFonts w:ascii="Times New Roman" w:hAnsi="Times New Roman"/>
                <w:sz w:val="21"/>
                <w:szCs w:val="21"/>
              </w:rPr>
            </w:pPr>
          </w:p>
        </w:tc>
        <w:tc>
          <w:tcPr>
            <w:tcW w:w="709" w:type="dxa"/>
            <w:noWrap w:val="0"/>
            <w:vAlign w:val="center"/>
          </w:tcPr>
          <w:p>
            <w:pPr>
              <w:widowControl/>
              <w:adjustRightInd w:val="0"/>
              <w:snapToGrid w:val="0"/>
              <w:jc w:val="center"/>
              <w:rPr>
                <w:rFonts w:ascii="Times New Roman" w:hAnsi="Times New Roman"/>
                <w:sz w:val="21"/>
                <w:szCs w:val="21"/>
              </w:rPr>
            </w:pPr>
          </w:p>
        </w:tc>
        <w:tc>
          <w:tcPr>
            <w:tcW w:w="3985" w:type="dxa"/>
            <w:noWrap w:val="0"/>
            <w:vAlign w:val="center"/>
          </w:tcPr>
          <w:p>
            <w:pPr>
              <w:widowControl/>
              <w:adjustRightInd w:val="0"/>
              <w:snapToGrid w:val="0"/>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567" w:type="dxa"/>
            <w:noWrap w:val="0"/>
            <w:vAlign w:val="center"/>
          </w:tcPr>
          <w:p>
            <w:pPr>
              <w:jc w:val="center"/>
              <w:rPr>
                <w:rFonts w:hint="default" w:ascii="Times New Roman" w:hAnsi="Times New Roman" w:eastAsia="等线" w:cs="Times New Roman"/>
                <w:color w:val="000000"/>
                <w:kern w:val="2"/>
                <w:sz w:val="22"/>
                <w:szCs w:val="22"/>
                <w:lang w:val="en-US" w:eastAsia="zh-CN" w:bidi="ar-SA"/>
              </w:rPr>
            </w:pPr>
            <w:r>
              <w:rPr>
                <w:rFonts w:hint="eastAsia" w:ascii="Times New Roman" w:hAnsi="Times New Roman" w:eastAsia="等线"/>
                <w:color w:val="000000"/>
                <w:sz w:val="22"/>
                <w:szCs w:val="22"/>
                <w:lang w:val="en-US" w:eastAsia="zh-CN"/>
              </w:rPr>
              <w:t>80</w:t>
            </w:r>
          </w:p>
        </w:tc>
        <w:tc>
          <w:tcPr>
            <w:tcW w:w="2268" w:type="dxa"/>
            <w:noWrap w:val="0"/>
            <w:vAlign w:val="center"/>
          </w:tcPr>
          <w:p>
            <w:pPr>
              <w:widowControl/>
              <w:adjustRightInd w:val="0"/>
              <w:snapToGrid w:val="0"/>
              <w:rPr>
                <w:rFonts w:ascii="Times New Roman" w:hAnsi="Times New Roman"/>
                <w:sz w:val="21"/>
                <w:szCs w:val="21"/>
              </w:rPr>
            </w:pPr>
            <w:r>
              <w:rPr>
                <w:rFonts w:ascii="Times New Roman" w:hAnsi="Times New Roman" w:eastAsia="仿宋"/>
                <w:kern w:val="0"/>
                <w:sz w:val="21"/>
                <w:szCs w:val="21"/>
              </w:rPr>
              <w:t>存量房资金监管</w:t>
            </w:r>
          </w:p>
        </w:tc>
        <w:tc>
          <w:tcPr>
            <w:tcW w:w="2835" w:type="dxa"/>
            <w:gridSpan w:val="2"/>
            <w:noWrap w:val="0"/>
            <w:vAlign w:val="center"/>
          </w:tcPr>
          <w:p>
            <w:pPr>
              <w:widowControl/>
              <w:adjustRightInd w:val="0"/>
              <w:snapToGrid w:val="0"/>
              <w:rPr>
                <w:rFonts w:ascii="Times New Roman" w:hAnsi="Times New Roman"/>
                <w:sz w:val="21"/>
                <w:szCs w:val="21"/>
              </w:rPr>
            </w:pPr>
            <w:r>
              <w:rPr>
                <w:rFonts w:ascii="Times New Roman" w:hAnsi="Times New Roman" w:eastAsia="仿宋"/>
                <w:kern w:val="0"/>
                <w:sz w:val="21"/>
                <w:szCs w:val="21"/>
              </w:rPr>
              <w:t>监管资金拨付</w:t>
            </w:r>
          </w:p>
        </w:tc>
        <w:tc>
          <w:tcPr>
            <w:tcW w:w="1560" w:type="dxa"/>
            <w:noWrap w:val="0"/>
            <w:vAlign w:val="center"/>
          </w:tcPr>
          <w:p>
            <w:pPr>
              <w:widowControl/>
              <w:adjustRightInd w:val="0"/>
              <w:snapToGrid w:val="0"/>
              <w:jc w:val="center"/>
              <w:rPr>
                <w:rFonts w:ascii="Times New Roman" w:hAnsi="Times New Roman"/>
                <w:sz w:val="21"/>
                <w:szCs w:val="21"/>
              </w:rPr>
            </w:pPr>
            <w:r>
              <w:rPr>
                <w:rFonts w:ascii="Times New Roman" w:hAnsi="Times New Roman" w:eastAsia="仿宋"/>
                <w:kern w:val="0"/>
                <w:sz w:val="21"/>
                <w:szCs w:val="21"/>
              </w:rPr>
              <w:t>房管部门</w:t>
            </w:r>
          </w:p>
        </w:tc>
        <w:tc>
          <w:tcPr>
            <w:tcW w:w="708" w:type="dxa"/>
            <w:noWrap w:val="0"/>
            <w:vAlign w:val="center"/>
          </w:tcPr>
          <w:p>
            <w:pPr>
              <w:widowControl/>
              <w:adjustRightInd w:val="0"/>
              <w:snapToGrid w:val="0"/>
              <w:jc w:val="center"/>
              <w:rPr>
                <w:rFonts w:ascii="Times New Roman" w:hAnsi="Times New Roman"/>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sz w:val="21"/>
                <w:szCs w:val="21"/>
              </w:rPr>
            </w:pPr>
          </w:p>
        </w:tc>
        <w:tc>
          <w:tcPr>
            <w:tcW w:w="709" w:type="dxa"/>
            <w:noWrap w:val="0"/>
            <w:vAlign w:val="center"/>
          </w:tcPr>
          <w:p>
            <w:pPr>
              <w:widowControl/>
              <w:adjustRightInd w:val="0"/>
              <w:snapToGrid w:val="0"/>
              <w:jc w:val="center"/>
              <w:rPr>
                <w:rFonts w:ascii="Times New Roman" w:hAnsi="Times New Roman"/>
                <w:sz w:val="21"/>
                <w:szCs w:val="21"/>
              </w:rPr>
            </w:pPr>
          </w:p>
        </w:tc>
        <w:tc>
          <w:tcPr>
            <w:tcW w:w="709" w:type="dxa"/>
            <w:noWrap w:val="0"/>
            <w:vAlign w:val="center"/>
          </w:tcPr>
          <w:p>
            <w:pPr>
              <w:widowControl/>
              <w:adjustRightInd w:val="0"/>
              <w:snapToGrid w:val="0"/>
              <w:jc w:val="center"/>
              <w:rPr>
                <w:rFonts w:ascii="Times New Roman" w:hAnsi="Times New Roman"/>
                <w:sz w:val="21"/>
                <w:szCs w:val="21"/>
              </w:rPr>
            </w:pPr>
          </w:p>
        </w:tc>
        <w:tc>
          <w:tcPr>
            <w:tcW w:w="3985" w:type="dxa"/>
            <w:noWrap w:val="0"/>
            <w:vAlign w:val="center"/>
          </w:tcPr>
          <w:p>
            <w:pPr>
              <w:widowControl/>
              <w:adjustRightInd w:val="0"/>
              <w:snapToGrid w:val="0"/>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 w:type="dxa"/>
            <w:noWrap w:val="0"/>
            <w:vAlign w:val="center"/>
          </w:tcPr>
          <w:p>
            <w:pPr>
              <w:jc w:val="center"/>
              <w:rPr>
                <w:rFonts w:hint="default" w:ascii="Times New Roman" w:hAnsi="Times New Roman" w:eastAsia="等线" w:cs="Times New Roman"/>
                <w:color w:val="000000"/>
                <w:kern w:val="2"/>
                <w:sz w:val="22"/>
                <w:szCs w:val="22"/>
                <w:lang w:val="en-US" w:eastAsia="zh-CN" w:bidi="ar-SA"/>
              </w:rPr>
            </w:pPr>
            <w:r>
              <w:rPr>
                <w:rFonts w:hint="eastAsia" w:ascii="Times New Roman" w:hAnsi="Times New Roman" w:eastAsia="等线"/>
                <w:color w:val="000000"/>
                <w:sz w:val="22"/>
                <w:szCs w:val="22"/>
                <w:lang w:val="en-US" w:eastAsia="zh-CN"/>
              </w:rPr>
              <w:t>81</w:t>
            </w:r>
          </w:p>
        </w:tc>
        <w:tc>
          <w:tcPr>
            <w:tcW w:w="2268" w:type="dxa"/>
            <w:vMerge w:val="restart"/>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法律咨询</w:t>
            </w:r>
          </w:p>
        </w:tc>
        <w:tc>
          <w:tcPr>
            <w:tcW w:w="2835" w:type="dxa"/>
            <w:gridSpan w:val="2"/>
            <w:noWrap w:val="0"/>
            <w:vAlign w:val="center"/>
          </w:tcPr>
          <w:p>
            <w:pPr>
              <w:widowControl/>
              <w:adjustRightInd w:val="0"/>
              <w:snapToGrid w:val="0"/>
              <w:rPr>
                <w:rFonts w:ascii="Times New Roman" w:hAnsi="Times New Roman"/>
                <w:sz w:val="21"/>
                <w:szCs w:val="21"/>
              </w:rPr>
            </w:pPr>
            <w:r>
              <w:rPr>
                <w:rFonts w:ascii="Times New Roman" w:hAnsi="Times New Roman" w:eastAsia="仿宋"/>
                <w:kern w:val="0"/>
                <w:sz w:val="21"/>
                <w:szCs w:val="21"/>
              </w:rPr>
              <w:t>来电咨询</w:t>
            </w:r>
          </w:p>
        </w:tc>
        <w:tc>
          <w:tcPr>
            <w:tcW w:w="1560" w:type="dxa"/>
            <w:vMerge w:val="restart"/>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司法部门</w:t>
            </w:r>
          </w:p>
        </w:tc>
        <w:tc>
          <w:tcPr>
            <w:tcW w:w="708" w:type="dxa"/>
            <w:noWrap w:val="0"/>
            <w:vAlign w:val="center"/>
          </w:tcPr>
          <w:p>
            <w:pPr>
              <w:widowControl/>
              <w:adjustRightInd w:val="0"/>
              <w:snapToGrid w:val="0"/>
              <w:jc w:val="center"/>
              <w:rPr>
                <w:rFonts w:ascii="Times New Roman" w:hAnsi="Times New Roman"/>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sz w:val="21"/>
                <w:szCs w:val="21"/>
              </w:rPr>
            </w:pPr>
          </w:p>
        </w:tc>
        <w:tc>
          <w:tcPr>
            <w:tcW w:w="709" w:type="dxa"/>
            <w:noWrap w:val="0"/>
            <w:vAlign w:val="center"/>
          </w:tcPr>
          <w:p>
            <w:pPr>
              <w:widowControl/>
              <w:adjustRightInd w:val="0"/>
              <w:snapToGrid w:val="0"/>
              <w:jc w:val="center"/>
              <w:rPr>
                <w:rFonts w:ascii="Times New Roman" w:hAnsi="Times New Roman"/>
                <w:sz w:val="21"/>
                <w:szCs w:val="21"/>
              </w:rPr>
            </w:pPr>
          </w:p>
        </w:tc>
        <w:tc>
          <w:tcPr>
            <w:tcW w:w="3985" w:type="dxa"/>
            <w:noWrap w:val="0"/>
            <w:vAlign w:val="center"/>
          </w:tcPr>
          <w:p>
            <w:pPr>
              <w:widowControl/>
              <w:adjustRightInd w:val="0"/>
              <w:snapToGrid w:val="0"/>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567" w:type="dxa"/>
            <w:noWrap w:val="0"/>
            <w:vAlign w:val="center"/>
          </w:tcPr>
          <w:p>
            <w:pPr>
              <w:jc w:val="center"/>
              <w:rPr>
                <w:rFonts w:hint="default" w:ascii="Times New Roman" w:hAnsi="Times New Roman" w:eastAsia="等线" w:cs="Times New Roman"/>
                <w:color w:val="000000"/>
                <w:kern w:val="2"/>
                <w:sz w:val="22"/>
                <w:szCs w:val="22"/>
                <w:lang w:val="en-US" w:eastAsia="zh-CN" w:bidi="ar-SA"/>
              </w:rPr>
            </w:pPr>
            <w:r>
              <w:rPr>
                <w:rFonts w:hint="eastAsia" w:ascii="Times New Roman" w:hAnsi="Times New Roman" w:eastAsia="等线"/>
                <w:color w:val="000000"/>
                <w:sz w:val="22"/>
                <w:szCs w:val="22"/>
                <w:lang w:val="en-US" w:eastAsia="zh-CN"/>
              </w:rPr>
              <w:t>82</w:t>
            </w:r>
          </w:p>
        </w:tc>
        <w:tc>
          <w:tcPr>
            <w:tcW w:w="2268" w:type="dxa"/>
            <w:vMerge w:val="continue"/>
            <w:noWrap w:val="0"/>
            <w:vAlign w:val="center"/>
          </w:tcPr>
          <w:p>
            <w:pPr>
              <w:widowControl/>
              <w:adjustRightInd w:val="0"/>
              <w:snapToGrid w:val="0"/>
              <w:rPr>
                <w:rFonts w:ascii="Times New Roman" w:hAnsi="Times New Roman" w:eastAsia="仿宋"/>
                <w:kern w:val="0"/>
                <w:sz w:val="21"/>
                <w:szCs w:val="21"/>
              </w:rPr>
            </w:pPr>
          </w:p>
        </w:tc>
        <w:tc>
          <w:tcPr>
            <w:tcW w:w="2835" w:type="dxa"/>
            <w:gridSpan w:val="2"/>
            <w:noWrap w:val="0"/>
            <w:vAlign w:val="center"/>
          </w:tcPr>
          <w:p>
            <w:pPr>
              <w:widowControl/>
              <w:adjustRightInd w:val="0"/>
              <w:snapToGrid w:val="0"/>
              <w:rPr>
                <w:rFonts w:ascii="Times New Roman" w:hAnsi="Times New Roman"/>
                <w:sz w:val="21"/>
                <w:szCs w:val="21"/>
              </w:rPr>
            </w:pPr>
            <w:r>
              <w:rPr>
                <w:rFonts w:ascii="Times New Roman" w:hAnsi="Times New Roman" w:eastAsia="仿宋"/>
                <w:kern w:val="0"/>
                <w:sz w:val="21"/>
                <w:szCs w:val="21"/>
              </w:rPr>
              <w:t>来访咨询</w:t>
            </w:r>
          </w:p>
        </w:tc>
        <w:tc>
          <w:tcPr>
            <w:tcW w:w="1560" w:type="dxa"/>
            <w:vMerge w:val="continue"/>
            <w:noWrap w:val="0"/>
            <w:vAlign w:val="center"/>
          </w:tcPr>
          <w:p>
            <w:pPr>
              <w:widowControl/>
              <w:adjustRightInd w:val="0"/>
              <w:snapToGrid w:val="0"/>
              <w:jc w:val="center"/>
              <w:rPr>
                <w:rFonts w:ascii="Times New Roman" w:hAnsi="Times New Roman" w:eastAsia="仿宋"/>
                <w:kern w:val="0"/>
                <w:sz w:val="21"/>
                <w:szCs w:val="21"/>
              </w:rPr>
            </w:pPr>
          </w:p>
        </w:tc>
        <w:tc>
          <w:tcPr>
            <w:tcW w:w="708" w:type="dxa"/>
            <w:noWrap w:val="0"/>
            <w:vAlign w:val="center"/>
          </w:tcPr>
          <w:p>
            <w:pPr>
              <w:widowControl/>
              <w:adjustRightInd w:val="0"/>
              <w:snapToGrid w:val="0"/>
              <w:jc w:val="center"/>
              <w:rPr>
                <w:rFonts w:ascii="Times New Roman" w:hAnsi="Times New Roman"/>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sz w:val="21"/>
                <w:szCs w:val="21"/>
              </w:rPr>
            </w:pPr>
          </w:p>
        </w:tc>
        <w:tc>
          <w:tcPr>
            <w:tcW w:w="709" w:type="dxa"/>
            <w:noWrap w:val="0"/>
            <w:vAlign w:val="center"/>
          </w:tcPr>
          <w:p>
            <w:pPr>
              <w:widowControl/>
              <w:adjustRightInd w:val="0"/>
              <w:snapToGrid w:val="0"/>
              <w:jc w:val="center"/>
              <w:rPr>
                <w:rFonts w:ascii="Times New Roman" w:hAnsi="Times New Roman"/>
                <w:sz w:val="21"/>
                <w:szCs w:val="21"/>
              </w:rPr>
            </w:pPr>
          </w:p>
        </w:tc>
        <w:tc>
          <w:tcPr>
            <w:tcW w:w="3985" w:type="dxa"/>
            <w:noWrap w:val="0"/>
            <w:vAlign w:val="center"/>
          </w:tcPr>
          <w:p>
            <w:pPr>
              <w:widowControl/>
              <w:adjustRightInd w:val="0"/>
              <w:snapToGrid w:val="0"/>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567" w:type="dxa"/>
            <w:noWrap w:val="0"/>
            <w:vAlign w:val="center"/>
          </w:tcPr>
          <w:p>
            <w:pPr>
              <w:jc w:val="center"/>
              <w:rPr>
                <w:rFonts w:hint="default" w:ascii="Times New Roman" w:hAnsi="Times New Roman" w:eastAsia="等线" w:cs="Times New Roman"/>
                <w:color w:val="000000"/>
                <w:kern w:val="2"/>
                <w:sz w:val="22"/>
                <w:szCs w:val="22"/>
                <w:lang w:val="en-US" w:eastAsia="zh-CN" w:bidi="ar-SA"/>
              </w:rPr>
            </w:pPr>
            <w:r>
              <w:rPr>
                <w:rFonts w:hint="eastAsia" w:ascii="Times New Roman" w:hAnsi="Times New Roman" w:eastAsia="等线"/>
                <w:color w:val="000000"/>
                <w:sz w:val="22"/>
                <w:szCs w:val="22"/>
                <w:lang w:val="en-US" w:eastAsia="zh-CN"/>
              </w:rPr>
              <w:t>83</w:t>
            </w:r>
          </w:p>
        </w:tc>
        <w:tc>
          <w:tcPr>
            <w:tcW w:w="5103" w:type="dxa"/>
            <w:gridSpan w:val="3"/>
            <w:noWrap w:val="0"/>
            <w:vAlign w:val="center"/>
          </w:tcPr>
          <w:p>
            <w:pPr>
              <w:widowControl/>
              <w:adjustRightInd w:val="0"/>
              <w:snapToGrid w:val="0"/>
              <w:rPr>
                <w:rFonts w:ascii="Times New Roman" w:hAnsi="Times New Roman"/>
                <w:sz w:val="21"/>
                <w:szCs w:val="21"/>
              </w:rPr>
            </w:pPr>
            <w:r>
              <w:rPr>
                <w:rFonts w:ascii="Times New Roman" w:hAnsi="Times New Roman" w:eastAsia="仿宋"/>
                <w:kern w:val="0"/>
                <w:sz w:val="21"/>
                <w:szCs w:val="21"/>
              </w:rPr>
              <w:t>法律职业资格考试业务咨询</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司法部门</w:t>
            </w:r>
          </w:p>
        </w:tc>
        <w:tc>
          <w:tcPr>
            <w:tcW w:w="708" w:type="dxa"/>
            <w:noWrap w:val="0"/>
            <w:vAlign w:val="center"/>
          </w:tcPr>
          <w:p>
            <w:pPr>
              <w:widowControl/>
              <w:adjustRightInd w:val="0"/>
              <w:snapToGrid w:val="0"/>
              <w:jc w:val="center"/>
              <w:rPr>
                <w:rFonts w:ascii="Times New Roman" w:hAnsi="Times New Roman"/>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sz w:val="21"/>
                <w:szCs w:val="21"/>
              </w:rPr>
            </w:pPr>
          </w:p>
        </w:tc>
        <w:tc>
          <w:tcPr>
            <w:tcW w:w="709" w:type="dxa"/>
            <w:noWrap w:val="0"/>
            <w:vAlign w:val="center"/>
          </w:tcPr>
          <w:p>
            <w:pPr>
              <w:widowControl/>
              <w:adjustRightInd w:val="0"/>
              <w:snapToGrid w:val="0"/>
              <w:jc w:val="center"/>
              <w:rPr>
                <w:rFonts w:ascii="Times New Roman" w:hAnsi="Times New Roman"/>
                <w:sz w:val="21"/>
                <w:szCs w:val="21"/>
              </w:rPr>
            </w:pPr>
          </w:p>
        </w:tc>
        <w:tc>
          <w:tcPr>
            <w:tcW w:w="3985" w:type="dxa"/>
            <w:noWrap w:val="0"/>
            <w:vAlign w:val="center"/>
          </w:tcPr>
          <w:p>
            <w:pPr>
              <w:widowControl/>
              <w:adjustRightInd w:val="0"/>
              <w:snapToGrid w:val="0"/>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 w:type="dxa"/>
            <w:noWrap w:val="0"/>
            <w:vAlign w:val="center"/>
          </w:tcPr>
          <w:p>
            <w:pPr>
              <w:jc w:val="center"/>
              <w:rPr>
                <w:rFonts w:hint="default" w:ascii="Times New Roman" w:hAnsi="Times New Roman" w:eastAsia="等线" w:cs="Times New Roman"/>
                <w:color w:val="000000"/>
                <w:kern w:val="2"/>
                <w:sz w:val="22"/>
                <w:szCs w:val="22"/>
                <w:lang w:val="en-US" w:eastAsia="zh-CN" w:bidi="ar-SA"/>
              </w:rPr>
            </w:pPr>
            <w:r>
              <w:rPr>
                <w:rFonts w:hint="eastAsia" w:ascii="Times New Roman" w:hAnsi="Times New Roman" w:eastAsia="等线"/>
                <w:color w:val="000000"/>
                <w:sz w:val="22"/>
                <w:szCs w:val="22"/>
                <w:lang w:val="en-US" w:eastAsia="zh-CN"/>
              </w:rPr>
              <w:t>84</w:t>
            </w:r>
          </w:p>
        </w:tc>
        <w:tc>
          <w:tcPr>
            <w:tcW w:w="5103" w:type="dxa"/>
            <w:gridSpan w:val="3"/>
            <w:noWrap w:val="0"/>
            <w:vAlign w:val="center"/>
          </w:tcPr>
          <w:p>
            <w:pPr>
              <w:widowControl/>
              <w:adjustRightInd w:val="0"/>
              <w:snapToGrid w:val="0"/>
              <w:rPr>
                <w:rFonts w:ascii="Times New Roman" w:hAnsi="Times New Roman"/>
                <w:sz w:val="21"/>
                <w:szCs w:val="21"/>
              </w:rPr>
            </w:pPr>
            <w:r>
              <w:rPr>
                <w:rFonts w:ascii="Times New Roman" w:hAnsi="Times New Roman" w:eastAsia="仿宋"/>
                <w:kern w:val="0"/>
                <w:sz w:val="21"/>
                <w:szCs w:val="21"/>
              </w:rPr>
              <w:t>人民调解业务信息查询</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司法部门</w:t>
            </w:r>
          </w:p>
        </w:tc>
        <w:tc>
          <w:tcPr>
            <w:tcW w:w="708" w:type="dxa"/>
            <w:noWrap w:val="0"/>
            <w:vAlign w:val="center"/>
          </w:tcPr>
          <w:p>
            <w:pPr>
              <w:widowControl/>
              <w:adjustRightInd w:val="0"/>
              <w:snapToGrid w:val="0"/>
              <w:jc w:val="center"/>
              <w:rPr>
                <w:rFonts w:ascii="Times New Roman" w:hAnsi="Times New Roman"/>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sz w:val="21"/>
                <w:szCs w:val="21"/>
              </w:rPr>
            </w:pPr>
          </w:p>
        </w:tc>
        <w:tc>
          <w:tcPr>
            <w:tcW w:w="709" w:type="dxa"/>
            <w:noWrap w:val="0"/>
            <w:vAlign w:val="center"/>
          </w:tcPr>
          <w:p>
            <w:pPr>
              <w:widowControl/>
              <w:adjustRightInd w:val="0"/>
              <w:snapToGrid w:val="0"/>
              <w:jc w:val="center"/>
              <w:rPr>
                <w:rFonts w:ascii="Times New Roman" w:hAnsi="Times New Roman"/>
                <w:sz w:val="21"/>
                <w:szCs w:val="21"/>
              </w:rPr>
            </w:pPr>
          </w:p>
        </w:tc>
        <w:tc>
          <w:tcPr>
            <w:tcW w:w="3985" w:type="dxa"/>
            <w:noWrap w:val="0"/>
            <w:vAlign w:val="center"/>
          </w:tcPr>
          <w:p>
            <w:pPr>
              <w:widowControl/>
              <w:adjustRightInd w:val="0"/>
              <w:snapToGrid w:val="0"/>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567" w:type="dxa"/>
            <w:noWrap w:val="0"/>
            <w:vAlign w:val="center"/>
          </w:tcPr>
          <w:p>
            <w:pPr>
              <w:jc w:val="center"/>
              <w:rPr>
                <w:rFonts w:hint="default" w:ascii="Times New Roman" w:hAnsi="Times New Roman" w:eastAsia="等线" w:cs="Times New Roman"/>
                <w:color w:val="000000"/>
                <w:kern w:val="2"/>
                <w:sz w:val="22"/>
                <w:szCs w:val="22"/>
                <w:lang w:val="en-US" w:eastAsia="zh-CN" w:bidi="ar-SA"/>
              </w:rPr>
            </w:pPr>
            <w:r>
              <w:rPr>
                <w:rFonts w:hint="eastAsia" w:ascii="Times New Roman" w:hAnsi="Times New Roman" w:eastAsia="等线"/>
                <w:color w:val="000000"/>
                <w:sz w:val="22"/>
                <w:szCs w:val="22"/>
                <w:lang w:val="en-US" w:eastAsia="zh-CN"/>
              </w:rPr>
              <w:t>85</w:t>
            </w:r>
          </w:p>
        </w:tc>
        <w:tc>
          <w:tcPr>
            <w:tcW w:w="5103" w:type="dxa"/>
            <w:gridSpan w:val="3"/>
            <w:noWrap w:val="0"/>
            <w:vAlign w:val="center"/>
          </w:tcPr>
          <w:p>
            <w:pPr>
              <w:widowControl/>
              <w:adjustRightInd w:val="0"/>
              <w:snapToGrid w:val="0"/>
              <w:rPr>
                <w:rFonts w:ascii="Times New Roman" w:hAnsi="Times New Roman"/>
                <w:sz w:val="21"/>
                <w:szCs w:val="21"/>
              </w:rPr>
            </w:pPr>
            <w:r>
              <w:rPr>
                <w:rFonts w:ascii="Times New Roman" w:hAnsi="Times New Roman" w:eastAsia="仿宋"/>
                <w:kern w:val="0"/>
                <w:sz w:val="21"/>
                <w:szCs w:val="21"/>
              </w:rPr>
              <w:t>基层法律服务所及基层法律服务工作者信息查询</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司法部门</w:t>
            </w:r>
          </w:p>
        </w:tc>
        <w:tc>
          <w:tcPr>
            <w:tcW w:w="708" w:type="dxa"/>
            <w:noWrap w:val="0"/>
            <w:vAlign w:val="center"/>
          </w:tcPr>
          <w:p>
            <w:pPr>
              <w:widowControl/>
              <w:adjustRightInd w:val="0"/>
              <w:snapToGrid w:val="0"/>
              <w:jc w:val="center"/>
              <w:rPr>
                <w:rFonts w:ascii="Times New Roman" w:hAnsi="Times New Roman"/>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sz w:val="21"/>
                <w:szCs w:val="21"/>
              </w:rPr>
            </w:pPr>
          </w:p>
        </w:tc>
        <w:tc>
          <w:tcPr>
            <w:tcW w:w="709" w:type="dxa"/>
            <w:noWrap w:val="0"/>
            <w:vAlign w:val="center"/>
          </w:tcPr>
          <w:p>
            <w:pPr>
              <w:widowControl/>
              <w:adjustRightInd w:val="0"/>
              <w:snapToGrid w:val="0"/>
              <w:jc w:val="center"/>
              <w:rPr>
                <w:rFonts w:ascii="Times New Roman" w:hAnsi="Times New Roman"/>
                <w:sz w:val="21"/>
                <w:szCs w:val="21"/>
              </w:rPr>
            </w:pPr>
          </w:p>
        </w:tc>
        <w:tc>
          <w:tcPr>
            <w:tcW w:w="3985" w:type="dxa"/>
            <w:noWrap w:val="0"/>
            <w:vAlign w:val="center"/>
          </w:tcPr>
          <w:p>
            <w:pPr>
              <w:widowControl/>
              <w:adjustRightInd w:val="0"/>
              <w:snapToGrid w:val="0"/>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86</w:t>
            </w:r>
          </w:p>
        </w:tc>
        <w:tc>
          <w:tcPr>
            <w:tcW w:w="5103" w:type="dxa"/>
            <w:gridSpan w:val="3"/>
            <w:noWrap w:val="0"/>
            <w:vAlign w:val="center"/>
          </w:tcPr>
          <w:p>
            <w:pPr>
              <w:widowControl/>
              <w:adjustRightInd w:val="0"/>
              <w:snapToGrid w:val="0"/>
              <w:rPr>
                <w:rFonts w:ascii="Times New Roman" w:hAnsi="Times New Roman"/>
                <w:sz w:val="21"/>
                <w:szCs w:val="21"/>
              </w:rPr>
            </w:pPr>
            <w:r>
              <w:rPr>
                <w:rFonts w:ascii="Times New Roman" w:hAnsi="Times New Roman" w:eastAsia="仿宋"/>
                <w:kern w:val="0"/>
                <w:sz w:val="21"/>
                <w:szCs w:val="21"/>
              </w:rPr>
              <w:t>司法鉴定机构及司法鉴定人信息查询</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司法部门</w:t>
            </w:r>
          </w:p>
        </w:tc>
        <w:tc>
          <w:tcPr>
            <w:tcW w:w="708" w:type="dxa"/>
            <w:noWrap w:val="0"/>
            <w:vAlign w:val="center"/>
          </w:tcPr>
          <w:p>
            <w:pPr>
              <w:widowControl/>
              <w:adjustRightInd w:val="0"/>
              <w:snapToGrid w:val="0"/>
              <w:jc w:val="center"/>
              <w:rPr>
                <w:rFonts w:ascii="Times New Roman" w:hAnsi="Times New Roman"/>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sz w:val="21"/>
                <w:szCs w:val="21"/>
              </w:rPr>
            </w:pPr>
          </w:p>
        </w:tc>
        <w:tc>
          <w:tcPr>
            <w:tcW w:w="709" w:type="dxa"/>
            <w:noWrap w:val="0"/>
            <w:vAlign w:val="center"/>
          </w:tcPr>
          <w:p>
            <w:pPr>
              <w:widowControl/>
              <w:adjustRightInd w:val="0"/>
              <w:snapToGrid w:val="0"/>
              <w:jc w:val="center"/>
              <w:rPr>
                <w:rFonts w:ascii="Times New Roman" w:hAnsi="Times New Roman"/>
                <w:sz w:val="21"/>
                <w:szCs w:val="21"/>
              </w:rPr>
            </w:pPr>
          </w:p>
        </w:tc>
        <w:tc>
          <w:tcPr>
            <w:tcW w:w="3985" w:type="dxa"/>
            <w:noWrap w:val="0"/>
            <w:vAlign w:val="center"/>
          </w:tcPr>
          <w:p>
            <w:pPr>
              <w:widowControl/>
              <w:adjustRightInd w:val="0"/>
              <w:snapToGrid w:val="0"/>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87</w:t>
            </w:r>
          </w:p>
        </w:tc>
        <w:tc>
          <w:tcPr>
            <w:tcW w:w="5103" w:type="dxa"/>
            <w:gridSpan w:val="3"/>
            <w:noWrap w:val="0"/>
            <w:vAlign w:val="center"/>
          </w:tcPr>
          <w:p>
            <w:pPr>
              <w:widowControl/>
              <w:adjustRightInd w:val="0"/>
              <w:snapToGrid w:val="0"/>
              <w:rPr>
                <w:rFonts w:ascii="Times New Roman" w:hAnsi="Times New Roman"/>
                <w:sz w:val="21"/>
                <w:szCs w:val="21"/>
              </w:rPr>
            </w:pPr>
            <w:r>
              <w:rPr>
                <w:rFonts w:ascii="Times New Roman" w:hAnsi="Times New Roman" w:eastAsia="仿宋"/>
                <w:kern w:val="0"/>
                <w:sz w:val="21"/>
                <w:szCs w:val="21"/>
              </w:rPr>
              <w:t>律师及律所业务查询</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司法部门</w:t>
            </w:r>
          </w:p>
        </w:tc>
        <w:tc>
          <w:tcPr>
            <w:tcW w:w="708" w:type="dxa"/>
            <w:noWrap w:val="0"/>
            <w:vAlign w:val="center"/>
          </w:tcPr>
          <w:p>
            <w:pPr>
              <w:widowControl/>
              <w:adjustRightInd w:val="0"/>
              <w:snapToGrid w:val="0"/>
              <w:jc w:val="center"/>
              <w:rPr>
                <w:rFonts w:ascii="Times New Roman" w:hAnsi="Times New Roman"/>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sz w:val="21"/>
                <w:szCs w:val="21"/>
              </w:rPr>
            </w:pPr>
          </w:p>
        </w:tc>
        <w:tc>
          <w:tcPr>
            <w:tcW w:w="709" w:type="dxa"/>
            <w:noWrap w:val="0"/>
            <w:vAlign w:val="center"/>
          </w:tcPr>
          <w:p>
            <w:pPr>
              <w:widowControl/>
              <w:adjustRightInd w:val="0"/>
              <w:snapToGrid w:val="0"/>
              <w:jc w:val="center"/>
              <w:rPr>
                <w:rFonts w:ascii="Times New Roman" w:hAnsi="Times New Roman"/>
                <w:sz w:val="21"/>
                <w:szCs w:val="21"/>
              </w:rPr>
            </w:pPr>
          </w:p>
        </w:tc>
        <w:tc>
          <w:tcPr>
            <w:tcW w:w="3985" w:type="dxa"/>
            <w:noWrap w:val="0"/>
            <w:vAlign w:val="center"/>
          </w:tcPr>
          <w:p>
            <w:pPr>
              <w:widowControl/>
              <w:adjustRightInd w:val="0"/>
              <w:snapToGrid w:val="0"/>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88</w:t>
            </w:r>
          </w:p>
        </w:tc>
        <w:tc>
          <w:tcPr>
            <w:tcW w:w="5103" w:type="dxa"/>
            <w:gridSpan w:val="3"/>
            <w:noWrap w:val="0"/>
            <w:vAlign w:val="center"/>
          </w:tcPr>
          <w:p>
            <w:pPr>
              <w:widowControl/>
              <w:adjustRightInd w:val="0"/>
              <w:snapToGrid w:val="0"/>
              <w:rPr>
                <w:rFonts w:ascii="Times New Roman" w:hAnsi="Times New Roman"/>
                <w:sz w:val="21"/>
                <w:szCs w:val="21"/>
              </w:rPr>
            </w:pPr>
            <w:r>
              <w:rPr>
                <w:rFonts w:ascii="Times New Roman" w:hAnsi="Times New Roman" w:eastAsia="仿宋"/>
                <w:kern w:val="0"/>
                <w:sz w:val="21"/>
                <w:szCs w:val="21"/>
              </w:rPr>
              <w:t>律师及律所信息查询</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司法部门</w:t>
            </w:r>
          </w:p>
        </w:tc>
        <w:tc>
          <w:tcPr>
            <w:tcW w:w="708" w:type="dxa"/>
            <w:noWrap w:val="0"/>
            <w:vAlign w:val="center"/>
          </w:tcPr>
          <w:p>
            <w:pPr>
              <w:widowControl/>
              <w:adjustRightInd w:val="0"/>
              <w:snapToGrid w:val="0"/>
              <w:jc w:val="center"/>
              <w:rPr>
                <w:rFonts w:ascii="Times New Roman" w:hAnsi="Times New Roman"/>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sz w:val="21"/>
                <w:szCs w:val="21"/>
              </w:rPr>
            </w:pPr>
          </w:p>
        </w:tc>
        <w:tc>
          <w:tcPr>
            <w:tcW w:w="709" w:type="dxa"/>
            <w:noWrap w:val="0"/>
            <w:vAlign w:val="center"/>
          </w:tcPr>
          <w:p>
            <w:pPr>
              <w:widowControl/>
              <w:adjustRightInd w:val="0"/>
              <w:snapToGrid w:val="0"/>
              <w:jc w:val="center"/>
              <w:rPr>
                <w:rFonts w:ascii="Times New Roman" w:hAnsi="Times New Roman"/>
                <w:sz w:val="21"/>
                <w:szCs w:val="21"/>
              </w:rPr>
            </w:pPr>
          </w:p>
        </w:tc>
        <w:tc>
          <w:tcPr>
            <w:tcW w:w="3985" w:type="dxa"/>
            <w:noWrap w:val="0"/>
            <w:vAlign w:val="center"/>
          </w:tcPr>
          <w:p>
            <w:pPr>
              <w:widowControl/>
              <w:adjustRightInd w:val="0"/>
              <w:snapToGrid w:val="0"/>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89</w:t>
            </w:r>
          </w:p>
        </w:tc>
        <w:tc>
          <w:tcPr>
            <w:tcW w:w="5103" w:type="dxa"/>
            <w:gridSpan w:val="3"/>
            <w:noWrap w:val="0"/>
            <w:vAlign w:val="center"/>
          </w:tcPr>
          <w:p>
            <w:pPr>
              <w:adjustRightInd w:val="0"/>
              <w:snapToGrid w:val="0"/>
              <w:rPr>
                <w:rFonts w:ascii="Times New Roman" w:hAnsi="Times New Roman" w:eastAsia="仿宋"/>
                <w:kern w:val="0"/>
                <w:sz w:val="21"/>
                <w:szCs w:val="21"/>
              </w:rPr>
            </w:pPr>
            <w:r>
              <w:rPr>
                <w:rFonts w:ascii="Times New Roman" w:hAnsi="Times New Roman" w:eastAsia="仿宋"/>
                <w:kern w:val="0"/>
                <w:sz w:val="21"/>
                <w:szCs w:val="21"/>
              </w:rPr>
              <w:t>科技政策咨询</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科技部门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sz w:val="21"/>
                <w:szCs w:val="21"/>
              </w:rPr>
            </w:pPr>
          </w:p>
        </w:tc>
        <w:tc>
          <w:tcPr>
            <w:tcW w:w="709" w:type="dxa"/>
            <w:noWrap w:val="0"/>
            <w:vAlign w:val="center"/>
          </w:tcPr>
          <w:p>
            <w:pPr>
              <w:widowControl/>
              <w:adjustRightInd w:val="0"/>
              <w:snapToGrid w:val="0"/>
              <w:jc w:val="center"/>
              <w:rPr>
                <w:rFonts w:ascii="Times New Roman" w:hAnsi="Times New Roman"/>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90</w:t>
            </w:r>
          </w:p>
        </w:tc>
        <w:tc>
          <w:tcPr>
            <w:tcW w:w="5103" w:type="dxa"/>
            <w:gridSpan w:val="3"/>
            <w:noWrap w:val="0"/>
            <w:vAlign w:val="center"/>
          </w:tcPr>
          <w:p>
            <w:pPr>
              <w:widowControl/>
              <w:adjustRightInd w:val="0"/>
              <w:snapToGrid w:val="0"/>
              <w:rPr>
                <w:rFonts w:hint="eastAsia" w:ascii="Times New Roman" w:hAnsi="Times New Roman" w:eastAsia="仿宋"/>
                <w:kern w:val="0"/>
                <w:sz w:val="21"/>
                <w:szCs w:val="21"/>
                <w:lang w:eastAsia="zh-CN"/>
              </w:rPr>
            </w:pPr>
            <w:r>
              <w:rPr>
                <w:rFonts w:hint="eastAsia" w:ascii="Times New Roman" w:hAnsi="Times New Roman" w:eastAsia="仿宋"/>
                <w:kern w:val="0"/>
                <w:sz w:val="21"/>
                <w:szCs w:val="21"/>
                <w:lang w:eastAsia="zh-CN"/>
              </w:rPr>
              <w:t>伤残证件换发、补发</w:t>
            </w:r>
          </w:p>
        </w:tc>
        <w:tc>
          <w:tcPr>
            <w:tcW w:w="1560" w:type="dxa"/>
            <w:noWrap w:val="0"/>
            <w:vAlign w:val="center"/>
          </w:tcPr>
          <w:p>
            <w:pPr>
              <w:widowControl/>
              <w:adjustRightInd w:val="0"/>
              <w:snapToGrid w:val="0"/>
              <w:jc w:val="center"/>
              <w:rPr>
                <w:rFonts w:ascii="Times New Roman" w:hAnsi="Times New Roman"/>
                <w:sz w:val="21"/>
                <w:szCs w:val="21"/>
              </w:rPr>
            </w:pPr>
            <w:r>
              <w:rPr>
                <w:rFonts w:ascii="Times New Roman" w:hAnsi="Times New Roman" w:eastAsia="仿宋"/>
                <w:kern w:val="0"/>
                <w:sz w:val="21"/>
                <w:szCs w:val="21"/>
              </w:rPr>
              <w:t>退役军人</w:t>
            </w:r>
            <w:r>
              <w:rPr>
                <w:rFonts w:hint="eastAsia" w:ascii="Times New Roman" w:hAnsi="Times New Roman" w:eastAsia="仿宋"/>
                <w:kern w:val="0"/>
                <w:sz w:val="21"/>
                <w:szCs w:val="21"/>
              </w:rPr>
              <w:t>事务管理</w:t>
            </w:r>
            <w:r>
              <w:rPr>
                <w:rFonts w:ascii="Times New Roman" w:hAnsi="Times New Roman" w:eastAsia="仿宋"/>
                <w:kern w:val="0"/>
                <w:sz w:val="21"/>
                <w:szCs w:val="21"/>
              </w:rPr>
              <w:t>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sz w:val="21"/>
                <w:szCs w:val="21"/>
              </w:rPr>
            </w:pPr>
          </w:p>
        </w:tc>
        <w:tc>
          <w:tcPr>
            <w:tcW w:w="709" w:type="dxa"/>
            <w:noWrap w:val="0"/>
            <w:vAlign w:val="center"/>
          </w:tcPr>
          <w:p>
            <w:pPr>
              <w:widowControl/>
              <w:adjustRightInd w:val="0"/>
              <w:snapToGrid w:val="0"/>
              <w:jc w:val="center"/>
              <w:rPr>
                <w:rFonts w:ascii="Times New Roman" w:hAnsi="Times New Roman"/>
                <w:sz w:val="21"/>
                <w:szCs w:val="21"/>
              </w:rPr>
            </w:pPr>
          </w:p>
        </w:tc>
        <w:tc>
          <w:tcPr>
            <w:tcW w:w="3985" w:type="dxa"/>
            <w:noWrap w:val="0"/>
            <w:vAlign w:val="center"/>
          </w:tcPr>
          <w:p>
            <w:pPr>
              <w:widowControl/>
              <w:adjustRightInd w:val="0"/>
              <w:snapToGrid w:val="0"/>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91</w:t>
            </w:r>
          </w:p>
        </w:tc>
        <w:tc>
          <w:tcPr>
            <w:tcW w:w="5103" w:type="dxa"/>
            <w:gridSpan w:val="3"/>
            <w:noWrap w:val="0"/>
            <w:vAlign w:val="center"/>
          </w:tcPr>
          <w:p>
            <w:pPr>
              <w:widowControl/>
              <w:adjustRightInd w:val="0"/>
              <w:snapToGrid w:val="0"/>
              <w:jc w:val="both"/>
              <w:rPr>
                <w:rFonts w:hint="eastAsia" w:ascii="Times New Roman" w:hAnsi="Times New Roman" w:eastAsia="仿宋"/>
                <w:kern w:val="0"/>
                <w:sz w:val="21"/>
                <w:szCs w:val="21"/>
                <w:lang w:eastAsia="zh-CN"/>
              </w:rPr>
            </w:pPr>
            <w:r>
              <w:rPr>
                <w:rFonts w:hint="eastAsia" w:ascii="Times New Roman" w:hAnsi="Times New Roman" w:eastAsia="仿宋"/>
                <w:kern w:val="0"/>
                <w:sz w:val="21"/>
                <w:szCs w:val="21"/>
                <w:lang w:val="en-US" w:eastAsia="zh-CN"/>
              </w:rPr>
              <w:t>优抚政策咨询</w:t>
            </w:r>
          </w:p>
        </w:tc>
        <w:tc>
          <w:tcPr>
            <w:tcW w:w="1560" w:type="dxa"/>
            <w:noWrap w:val="0"/>
            <w:vAlign w:val="center"/>
          </w:tcPr>
          <w:p>
            <w:pPr>
              <w:widowControl/>
              <w:adjustRightInd w:val="0"/>
              <w:snapToGrid w:val="0"/>
              <w:jc w:val="center"/>
              <w:rPr>
                <w:rFonts w:ascii="Times New Roman" w:hAnsi="Times New Roman"/>
                <w:sz w:val="21"/>
                <w:szCs w:val="21"/>
              </w:rPr>
            </w:pPr>
            <w:r>
              <w:rPr>
                <w:rFonts w:ascii="Times New Roman" w:hAnsi="Times New Roman" w:eastAsia="仿宋"/>
                <w:kern w:val="0"/>
                <w:sz w:val="21"/>
                <w:szCs w:val="21"/>
              </w:rPr>
              <w:t>退役军人</w:t>
            </w:r>
            <w:r>
              <w:rPr>
                <w:rFonts w:hint="eastAsia" w:ascii="Times New Roman" w:hAnsi="Times New Roman" w:eastAsia="仿宋"/>
                <w:kern w:val="0"/>
                <w:sz w:val="21"/>
                <w:szCs w:val="21"/>
              </w:rPr>
              <w:t>事务管理</w:t>
            </w:r>
            <w:r>
              <w:rPr>
                <w:rFonts w:ascii="Times New Roman" w:hAnsi="Times New Roman" w:eastAsia="仿宋"/>
                <w:kern w:val="0"/>
                <w:sz w:val="21"/>
                <w:szCs w:val="21"/>
              </w:rPr>
              <w:t>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sz w:val="21"/>
                <w:szCs w:val="21"/>
              </w:rPr>
            </w:pPr>
          </w:p>
        </w:tc>
        <w:tc>
          <w:tcPr>
            <w:tcW w:w="709" w:type="dxa"/>
            <w:noWrap w:val="0"/>
            <w:vAlign w:val="center"/>
          </w:tcPr>
          <w:p>
            <w:pPr>
              <w:widowControl/>
              <w:adjustRightInd w:val="0"/>
              <w:snapToGrid w:val="0"/>
              <w:jc w:val="center"/>
              <w:rPr>
                <w:rFonts w:ascii="Times New Roman" w:hAnsi="Times New Roman"/>
                <w:sz w:val="21"/>
                <w:szCs w:val="21"/>
              </w:rPr>
            </w:pPr>
          </w:p>
        </w:tc>
        <w:tc>
          <w:tcPr>
            <w:tcW w:w="3985" w:type="dxa"/>
            <w:noWrap w:val="0"/>
            <w:vAlign w:val="center"/>
          </w:tcPr>
          <w:p>
            <w:pPr>
              <w:widowControl/>
              <w:adjustRightInd w:val="0"/>
              <w:snapToGrid w:val="0"/>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92</w:t>
            </w:r>
          </w:p>
        </w:tc>
        <w:tc>
          <w:tcPr>
            <w:tcW w:w="5103" w:type="dxa"/>
            <w:gridSpan w:val="3"/>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查询</w:t>
            </w:r>
            <w:r>
              <w:rPr>
                <w:rFonts w:hint="eastAsia" w:ascii="Times New Roman" w:hAnsi="Times New Roman" w:eastAsia="仿宋"/>
                <w:kern w:val="0"/>
                <w:sz w:val="21"/>
                <w:szCs w:val="21"/>
                <w:lang w:eastAsia="zh-CN"/>
              </w:rPr>
              <w:t>部分农村籍退役士兵认定及老年生活补助发放情况</w:t>
            </w:r>
          </w:p>
        </w:tc>
        <w:tc>
          <w:tcPr>
            <w:tcW w:w="1560" w:type="dxa"/>
            <w:noWrap w:val="0"/>
            <w:vAlign w:val="center"/>
          </w:tcPr>
          <w:p>
            <w:pPr>
              <w:widowControl/>
              <w:adjustRightInd w:val="0"/>
              <w:snapToGrid w:val="0"/>
              <w:jc w:val="center"/>
              <w:rPr>
                <w:rFonts w:ascii="Times New Roman" w:hAnsi="Times New Roman"/>
                <w:sz w:val="21"/>
                <w:szCs w:val="21"/>
              </w:rPr>
            </w:pPr>
            <w:r>
              <w:rPr>
                <w:rFonts w:ascii="Times New Roman" w:hAnsi="Times New Roman" w:eastAsia="仿宋"/>
                <w:kern w:val="0"/>
                <w:sz w:val="21"/>
                <w:szCs w:val="21"/>
              </w:rPr>
              <w:t>退役军人</w:t>
            </w:r>
            <w:r>
              <w:rPr>
                <w:rFonts w:hint="eastAsia" w:ascii="Times New Roman" w:hAnsi="Times New Roman" w:eastAsia="仿宋"/>
                <w:kern w:val="0"/>
                <w:sz w:val="21"/>
                <w:szCs w:val="21"/>
              </w:rPr>
              <w:t>事务管理</w:t>
            </w:r>
            <w:r>
              <w:rPr>
                <w:rFonts w:ascii="Times New Roman" w:hAnsi="Times New Roman" w:eastAsia="仿宋"/>
                <w:kern w:val="0"/>
                <w:sz w:val="21"/>
                <w:szCs w:val="21"/>
              </w:rPr>
              <w:t>部门</w:t>
            </w:r>
          </w:p>
        </w:tc>
        <w:tc>
          <w:tcPr>
            <w:tcW w:w="708" w:type="dxa"/>
            <w:noWrap w:val="0"/>
            <w:vAlign w:val="center"/>
          </w:tcPr>
          <w:p>
            <w:pPr>
              <w:widowControl/>
              <w:adjustRightInd w:val="0"/>
              <w:snapToGrid w:val="0"/>
              <w:jc w:val="center"/>
              <w:rPr>
                <w:rFonts w:ascii="Times New Roman" w:hAnsi="Times New Roman"/>
                <w:sz w:val="21"/>
                <w:szCs w:val="21"/>
              </w:rPr>
            </w:pPr>
          </w:p>
        </w:tc>
        <w:tc>
          <w:tcPr>
            <w:tcW w:w="709" w:type="dxa"/>
            <w:noWrap w:val="0"/>
            <w:vAlign w:val="center"/>
          </w:tcPr>
          <w:p>
            <w:pPr>
              <w:widowControl/>
              <w:adjustRightInd w:val="0"/>
              <w:snapToGrid w:val="0"/>
              <w:jc w:val="center"/>
              <w:rPr>
                <w:rFonts w:ascii="Times New Roman" w:hAnsi="Times New Roman"/>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sz w:val="21"/>
                <w:szCs w:val="21"/>
              </w:rPr>
            </w:pPr>
          </w:p>
        </w:tc>
        <w:tc>
          <w:tcPr>
            <w:tcW w:w="709" w:type="dxa"/>
            <w:noWrap w:val="0"/>
            <w:vAlign w:val="center"/>
          </w:tcPr>
          <w:p>
            <w:pPr>
              <w:widowControl/>
              <w:adjustRightInd w:val="0"/>
              <w:snapToGrid w:val="0"/>
              <w:jc w:val="center"/>
              <w:rPr>
                <w:rFonts w:ascii="Times New Roman" w:hAnsi="Times New Roman"/>
                <w:sz w:val="21"/>
                <w:szCs w:val="21"/>
              </w:rPr>
            </w:pPr>
          </w:p>
        </w:tc>
        <w:tc>
          <w:tcPr>
            <w:tcW w:w="3985" w:type="dxa"/>
            <w:noWrap w:val="0"/>
            <w:vAlign w:val="center"/>
          </w:tcPr>
          <w:p>
            <w:pPr>
              <w:widowControl/>
              <w:adjustRightInd w:val="0"/>
              <w:snapToGrid w:val="0"/>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93</w:t>
            </w:r>
          </w:p>
        </w:tc>
        <w:tc>
          <w:tcPr>
            <w:tcW w:w="5103" w:type="dxa"/>
            <w:gridSpan w:val="3"/>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查询带病回乡退役军人优抚金发放情况</w:t>
            </w:r>
          </w:p>
        </w:tc>
        <w:tc>
          <w:tcPr>
            <w:tcW w:w="1560" w:type="dxa"/>
            <w:noWrap w:val="0"/>
            <w:vAlign w:val="center"/>
          </w:tcPr>
          <w:p>
            <w:pPr>
              <w:widowControl/>
              <w:adjustRightInd w:val="0"/>
              <w:snapToGrid w:val="0"/>
              <w:jc w:val="center"/>
              <w:rPr>
                <w:rFonts w:ascii="Times New Roman" w:hAnsi="Times New Roman"/>
                <w:sz w:val="21"/>
                <w:szCs w:val="21"/>
              </w:rPr>
            </w:pPr>
            <w:r>
              <w:rPr>
                <w:rFonts w:ascii="Times New Roman" w:hAnsi="Times New Roman" w:eastAsia="仿宋"/>
                <w:kern w:val="0"/>
                <w:sz w:val="21"/>
                <w:szCs w:val="21"/>
              </w:rPr>
              <w:t>退役军人</w:t>
            </w:r>
            <w:r>
              <w:rPr>
                <w:rFonts w:hint="eastAsia" w:ascii="Times New Roman" w:hAnsi="Times New Roman" w:eastAsia="仿宋"/>
                <w:kern w:val="0"/>
                <w:sz w:val="21"/>
                <w:szCs w:val="21"/>
              </w:rPr>
              <w:t>事务管理</w:t>
            </w:r>
            <w:r>
              <w:rPr>
                <w:rFonts w:ascii="Times New Roman" w:hAnsi="Times New Roman" w:eastAsia="仿宋"/>
                <w:kern w:val="0"/>
                <w:sz w:val="21"/>
                <w:szCs w:val="21"/>
              </w:rPr>
              <w:t>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sz w:val="21"/>
                <w:szCs w:val="21"/>
              </w:rPr>
            </w:pPr>
          </w:p>
        </w:tc>
        <w:tc>
          <w:tcPr>
            <w:tcW w:w="709" w:type="dxa"/>
            <w:noWrap w:val="0"/>
            <w:vAlign w:val="center"/>
          </w:tcPr>
          <w:p>
            <w:pPr>
              <w:widowControl/>
              <w:adjustRightInd w:val="0"/>
              <w:snapToGrid w:val="0"/>
              <w:jc w:val="center"/>
              <w:rPr>
                <w:rFonts w:ascii="Times New Roman" w:hAnsi="Times New Roman"/>
                <w:sz w:val="21"/>
                <w:szCs w:val="21"/>
              </w:rPr>
            </w:pPr>
          </w:p>
        </w:tc>
        <w:tc>
          <w:tcPr>
            <w:tcW w:w="3985" w:type="dxa"/>
            <w:noWrap w:val="0"/>
            <w:vAlign w:val="center"/>
          </w:tcPr>
          <w:p>
            <w:pPr>
              <w:widowControl/>
              <w:adjustRightInd w:val="0"/>
              <w:snapToGrid w:val="0"/>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94</w:t>
            </w:r>
          </w:p>
        </w:tc>
        <w:tc>
          <w:tcPr>
            <w:tcW w:w="5103" w:type="dxa"/>
            <w:gridSpan w:val="3"/>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查询伤残人员优抚金发放情况</w:t>
            </w:r>
          </w:p>
        </w:tc>
        <w:tc>
          <w:tcPr>
            <w:tcW w:w="1560" w:type="dxa"/>
            <w:noWrap w:val="0"/>
            <w:vAlign w:val="center"/>
          </w:tcPr>
          <w:p>
            <w:pPr>
              <w:widowControl/>
              <w:adjustRightInd w:val="0"/>
              <w:snapToGrid w:val="0"/>
              <w:jc w:val="center"/>
              <w:rPr>
                <w:rFonts w:ascii="Times New Roman" w:hAnsi="Times New Roman"/>
                <w:sz w:val="21"/>
                <w:szCs w:val="21"/>
              </w:rPr>
            </w:pPr>
            <w:r>
              <w:rPr>
                <w:rFonts w:ascii="Times New Roman" w:hAnsi="Times New Roman" w:eastAsia="仿宋"/>
                <w:kern w:val="0"/>
                <w:sz w:val="21"/>
                <w:szCs w:val="21"/>
              </w:rPr>
              <w:t>退役军人</w:t>
            </w:r>
            <w:r>
              <w:rPr>
                <w:rFonts w:hint="eastAsia" w:ascii="Times New Roman" w:hAnsi="Times New Roman" w:eastAsia="仿宋"/>
                <w:kern w:val="0"/>
                <w:sz w:val="21"/>
                <w:szCs w:val="21"/>
              </w:rPr>
              <w:t>事务管理</w:t>
            </w:r>
            <w:r>
              <w:rPr>
                <w:rFonts w:ascii="Times New Roman" w:hAnsi="Times New Roman" w:eastAsia="仿宋"/>
                <w:kern w:val="0"/>
                <w:sz w:val="21"/>
                <w:szCs w:val="21"/>
              </w:rPr>
              <w:t>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sz w:val="21"/>
                <w:szCs w:val="21"/>
              </w:rPr>
            </w:pPr>
          </w:p>
        </w:tc>
        <w:tc>
          <w:tcPr>
            <w:tcW w:w="709" w:type="dxa"/>
            <w:noWrap w:val="0"/>
            <w:vAlign w:val="center"/>
          </w:tcPr>
          <w:p>
            <w:pPr>
              <w:widowControl/>
              <w:adjustRightInd w:val="0"/>
              <w:snapToGrid w:val="0"/>
              <w:jc w:val="center"/>
              <w:rPr>
                <w:rFonts w:ascii="Times New Roman" w:hAnsi="Times New Roman"/>
                <w:sz w:val="21"/>
                <w:szCs w:val="21"/>
              </w:rPr>
            </w:pPr>
          </w:p>
        </w:tc>
        <w:tc>
          <w:tcPr>
            <w:tcW w:w="3985" w:type="dxa"/>
            <w:noWrap w:val="0"/>
            <w:vAlign w:val="center"/>
          </w:tcPr>
          <w:p>
            <w:pPr>
              <w:widowControl/>
              <w:adjustRightInd w:val="0"/>
              <w:snapToGrid w:val="0"/>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95</w:t>
            </w:r>
          </w:p>
        </w:tc>
        <w:tc>
          <w:tcPr>
            <w:tcW w:w="5103" w:type="dxa"/>
            <w:gridSpan w:val="3"/>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查询“两参”人员优抚金发放情况</w:t>
            </w:r>
          </w:p>
        </w:tc>
        <w:tc>
          <w:tcPr>
            <w:tcW w:w="1560" w:type="dxa"/>
            <w:noWrap w:val="0"/>
            <w:vAlign w:val="center"/>
          </w:tcPr>
          <w:p>
            <w:pPr>
              <w:widowControl/>
              <w:adjustRightInd w:val="0"/>
              <w:snapToGrid w:val="0"/>
              <w:jc w:val="center"/>
              <w:rPr>
                <w:rFonts w:ascii="Times New Roman" w:hAnsi="Times New Roman"/>
                <w:sz w:val="21"/>
                <w:szCs w:val="21"/>
              </w:rPr>
            </w:pPr>
            <w:r>
              <w:rPr>
                <w:rFonts w:ascii="Times New Roman" w:hAnsi="Times New Roman" w:eastAsia="仿宋"/>
                <w:kern w:val="0"/>
                <w:sz w:val="21"/>
                <w:szCs w:val="21"/>
              </w:rPr>
              <w:t>退役军人</w:t>
            </w:r>
            <w:r>
              <w:rPr>
                <w:rFonts w:hint="eastAsia" w:ascii="Times New Roman" w:hAnsi="Times New Roman" w:eastAsia="仿宋"/>
                <w:kern w:val="0"/>
                <w:sz w:val="21"/>
                <w:szCs w:val="21"/>
              </w:rPr>
              <w:t>事务管理</w:t>
            </w:r>
            <w:r>
              <w:rPr>
                <w:rFonts w:ascii="Times New Roman" w:hAnsi="Times New Roman" w:eastAsia="仿宋"/>
                <w:kern w:val="0"/>
                <w:sz w:val="21"/>
                <w:szCs w:val="21"/>
              </w:rPr>
              <w:t>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sz w:val="21"/>
                <w:szCs w:val="21"/>
              </w:rPr>
            </w:pPr>
          </w:p>
        </w:tc>
        <w:tc>
          <w:tcPr>
            <w:tcW w:w="709" w:type="dxa"/>
            <w:noWrap w:val="0"/>
            <w:vAlign w:val="center"/>
          </w:tcPr>
          <w:p>
            <w:pPr>
              <w:widowControl/>
              <w:adjustRightInd w:val="0"/>
              <w:snapToGrid w:val="0"/>
              <w:jc w:val="center"/>
              <w:rPr>
                <w:rFonts w:ascii="Times New Roman" w:hAnsi="Times New Roman"/>
                <w:sz w:val="21"/>
                <w:szCs w:val="21"/>
              </w:rPr>
            </w:pPr>
          </w:p>
        </w:tc>
        <w:tc>
          <w:tcPr>
            <w:tcW w:w="3985" w:type="dxa"/>
            <w:noWrap w:val="0"/>
            <w:vAlign w:val="center"/>
          </w:tcPr>
          <w:p>
            <w:pPr>
              <w:widowControl/>
              <w:adjustRightInd w:val="0"/>
              <w:snapToGrid w:val="0"/>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96</w:t>
            </w:r>
          </w:p>
        </w:tc>
        <w:tc>
          <w:tcPr>
            <w:tcW w:w="5103" w:type="dxa"/>
            <w:gridSpan w:val="3"/>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查询在乡老复员军人优抚金发放情况</w:t>
            </w:r>
          </w:p>
        </w:tc>
        <w:tc>
          <w:tcPr>
            <w:tcW w:w="1560" w:type="dxa"/>
            <w:noWrap w:val="0"/>
            <w:vAlign w:val="center"/>
          </w:tcPr>
          <w:p>
            <w:pPr>
              <w:widowControl/>
              <w:adjustRightInd w:val="0"/>
              <w:snapToGrid w:val="0"/>
              <w:jc w:val="center"/>
              <w:rPr>
                <w:rFonts w:ascii="Times New Roman" w:hAnsi="Times New Roman"/>
                <w:sz w:val="21"/>
                <w:szCs w:val="21"/>
              </w:rPr>
            </w:pPr>
            <w:r>
              <w:rPr>
                <w:rFonts w:ascii="Times New Roman" w:hAnsi="Times New Roman" w:eastAsia="仿宋"/>
                <w:kern w:val="0"/>
                <w:sz w:val="21"/>
                <w:szCs w:val="21"/>
              </w:rPr>
              <w:t>退役军人</w:t>
            </w:r>
            <w:r>
              <w:rPr>
                <w:rFonts w:hint="eastAsia" w:ascii="Times New Roman" w:hAnsi="Times New Roman" w:eastAsia="仿宋"/>
                <w:kern w:val="0"/>
                <w:sz w:val="21"/>
                <w:szCs w:val="21"/>
              </w:rPr>
              <w:t>事务管理</w:t>
            </w:r>
            <w:r>
              <w:rPr>
                <w:rFonts w:ascii="Times New Roman" w:hAnsi="Times New Roman" w:eastAsia="仿宋"/>
                <w:kern w:val="0"/>
                <w:sz w:val="21"/>
                <w:szCs w:val="21"/>
              </w:rPr>
              <w:t>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sz w:val="21"/>
                <w:szCs w:val="21"/>
              </w:rPr>
            </w:pPr>
          </w:p>
        </w:tc>
        <w:tc>
          <w:tcPr>
            <w:tcW w:w="709" w:type="dxa"/>
            <w:noWrap w:val="0"/>
            <w:vAlign w:val="center"/>
          </w:tcPr>
          <w:p>
            <w:pPr>
              <w:widowControl/>
              <w:adjustRightInd w:val="0"/>
              <w:snapToGrid w:val="0"/>
              <w:jc w:val="center"/>
              <w:rPr>
                <w:rFonts w:ascii="Times New Roman" w:hAnsi="Times New Roman"/>
                <w:sz w:val="21"/>
                <w:szCs w:val="21"/>
              </w:rPr>
            </w:pPr>
          </w:p>
        </w:tc>
        <w:tc>
          <w:tcPr>
            <w:tcW w:w="3985" w:type="dxa"/>
            <w:noWrap w:val="0"/>
            <w:vAlign w:val="center"/>
          </w:tcPr>
          <w:p>
            <w:pPr>
              <w:widowControl/>
              <w:adjustRightInd w:val="0"/>
              <w:snapToGrid w:val="0"/>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97</w:t>
            </w:r>
          </w:p>
        </w:tc>
        <w:tc>
          <w:tcPr>
            <w:tcW w:w="5103" w:type="dxa"/>
            <w:gridSpan w:val="3"/>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查询“三属”优抚金发放情况</w:t>
            </w:r>
          </w:p>
        </w:tc>
        <w:tc>
          <w:tcPr>
            <w:tcW w:w="1560" w:type="dxa"/>
            <w:noWrap w:val="0"/>
            <w:vAlign w:val="center"/>
          </w:tcPr>
          <w:p>
            <w:pPr>
              <w:widowControl/>
              <w:adjustRightInd w:val="0"/>
              <w:snapToGrid w:val="0"/>
              <w:jc w:val="center"/>
              <w:rPr>
                <w:rFonts w:ascii="Times New Roman" w:hAnsi="Times New Roman"/>
                <w:sz w:val="21"/>
                <w:szCs w:val="21"/>
              </w:rPr>
            </w:pPr>
            <w:r>
              <w:rPr>
                <w:rFonts w:ascii="Times New Roman" w:hAnsi="Times New Roman" w:eastAsia="仿宋"/>
                <w:kern w:val="0"/>
                <w:sz w:val="21"/>
                <w:szCs w:val="21"/>
              </w:rPr>
              <w:t>退役军人</w:t>
            </w:r>
            <w:r>
              <w:rPr>
                <w:rFonts w:hint="eastAsia" w:ascii="Times New Roman" w:hAnsi="Times New Roman" w:eastAsia="仿宋"/>
                <w:kern w:val="0"/>
                <w:sz w:val="21"/>
                <w:szCs w:val="21"/>
              </w:rPr>
              <w:t>事务管理</w:t>
            </w:r>
            <w:r>
              <w:rPr>
                <w:rFonts w:ascii="Times New Roman" w:hAnsi="Times New Roman" w:eastAsia="仿宋"/>
                <w:kern w:val="0"/>
                <w:sz w:val="21"/>
                <w:szCs w:val="21"/>
              </w:rPr>
              <w:t>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sz w:val="21"/>
                <w:szCs w:val="21"/>
              </w:rPr>
            </w:pPr>
          </w:p>
        </w:tc>
        <w:tc>
          <w:tcPr>
            <w:tcW w:w="709" w:type="dxa"/>
            <w:noWrap w:val="0"/>
            <w:vAlign w:val="center"/>
          </w:tcPr>
          <w:p>
            <w:pPr>
              <w:widowControl/>
              <w:adjustRightInd w:val="0"/>
              <w:snapToGrid w:val="0"/>
              <w:jc w:val="center"/>
              <w:rPr>
                <w:rFonts w:ascii="Times New Roman" w:hAnsi="Times New Roman"/>
                <w:sz w:val="21"/>
                <w:szCs w:val="21"/>
              </w:rPr>
            </w:pPr>
          </w:p>
        </w:tc>
        <w:tc>
          <w:tcPr>
            <w:tcW w:w="3985" w:type="dxa"/>
            <w:noWrap w:val="0"/>
            <w:vAlign w:val="center"/>
          </w:tcPr>
          <w:p>
            <w:pPr>
              <w:widowControl/>
              <w:adjustRightInd w:val="0"/>
              <w:snapToGrid w:val="0"/>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567" w:type="dxa"/>
            <w:noWrap w:val="0"/>
            <w:vAlign w:val="center"/>
          </w:tcPr>
          <w:p>
            <w:pPr>
              <w:widowControl/>
              <w:jc w:val="center"/>
              <w:rPr>
                <w:rFonts w:ascii="Times New Roman" w:hAnsi="Times New Roman" w:eastAsia="等线" w:cs="Times New Roman"/>
                <w:color w:val="000000"/>
                <w:kern w:val="0"/>
                <w:sz w:val="22"/>
                <w:szCs w:val="22"/>
                <w:lang w:val="en-US" w:eastAsia="zh-CN" w:bidi="ar-SA"/>
              </w:rPr>
            </w:pPr>
            <w:r>
              <w:rPr>
                <w:rFonts w:ascii="Times New Roman" w:hAnsi="Times New Roman" w:eastAsia="等线"/>
                <w:color w:val="000000"/>
                <w:sz w:val="22"/>
                <w:szCs w:val="22"/>
              </w:rPr>
              <w:t>98</w:t>
            </w:r>
          </w:p>
        </w:tc>
        <w:tc>
          <w:tcPr>
            <w:tcW w:w="5103" w:type="dxa"/>
            <w:gridSpan w:val="3"/>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已开放档案查询</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档案部门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sz w:val="21"/>
                <w:szCs w:val="21"/>
              </w:rPr>
            </w:pPr>
          </w:p>
        </w:tc>
        <w:tc>
          <w:tcPr>
            <w:tcW w:w="709" w:type="dxa"/>
            <w:noWrap w:val="0"/>
            <w:vAlign w:val="center"/>
          </w:tcPr>
          <w:p>
            <w:pPr>
              <w:widowControl/>
              <w:adjustRightInd w:val="0"/>
              <w:snapToGrid w:val="0"/>
              <w:jc w:val="center"/>
              <w:rPr>
                <w:rFonts w:ascii="Times New Roman" w:hAnsi="Times New Roman"/>
                <w:sz w:val="21"/>
                <w:szCs w:val="21"/>
              </w:rPr>
            </w:pPr>
          </w:p>
        </w:tc>
        <w:tc>
          <w:tcPr>
            <w:tcW w:w="3985" w:type="dxa"/>
            <w:noWrap w:val="0"/>
            <w:vAlign w:val="center"/>
          </w:tcPr>
          <w:p>
            <w:pPr>
              <w:widowControl/>
              <w:adjustRightInd w:val="0"/>
              <w:snapToGrid w:val="0"/>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99</w:t>
            </w:r>
          </w:p>
        </w:tc>
        <w:tc>
          <w:tcPr>
            <w:tcW w:w="5103" w:type="dxa"/>
            <w:gridSpan w:val="3"/>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民生档案查询</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档案部门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sz w:val="21"/>
                <w:szCs w:val="21"/>
              </w:rPr>
            </w:pPr>
          </w:p>
        </w:tc>
        <w:tc>
          <w:tcPr>
            <w:tcW w:w="709" w:type="dxa"/>
            <w:noWrap w:val="0"/>
            <w:vAlign w:val="center"/>
          </w:tcPr>
          <w:p>
            <w:pPr>
              <w:widowControl/>
              <w:adjustRightInd w:val="0"/>
              <w:snapToGrid w:val="0"/>
              <w:jc w:val="center"/>
              <w:rPr>
                <w:rFonts w:ascii="Times New Roman" w:hAnsi="Times New Roman"/>
                <w:sz w:val="21"/>
                <w:szCs w:val="21"/>
              </w:rPr>
            </w:pPr>
          </w:p>
        </w:tc>
        <w:tc>
          <w:tcPr>
            <w:tcW w:w="3985" w:type="dxa"/>
            <w:noWrap w:val="0"/>
            <w:vAlign w:val="center"/>
          </w:tcPr>
          <w:p>
            <w:pPr>
              <w:widowControl/>
              <w:adjustRightInd w:val="0"/>
              <w:snapToGrid w:val="0"/>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100</w:t>
            </w:r>
          </w:p>
        </w:tc>
        <w:tc>
          <w:tcPr>
            <w:tcW w:w="2268" w:type="dxa"/>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机动车驾驶证申领</w:t>
            </w:r>
          </w:p>
        </w:tc>
        <w:tc>
          <w:tcPr>
            <w:tcW w:w="2835" w:type="dxa"/>
            <w:gridSpan w:val="2"/>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机动车驾驶证初学申领</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公安部门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rPr>
                <w:rFonts w:ascii="Times New Roman" w:hAnsi="Times New Roman" w:eastAsia="仿宋"/>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申请人需提前到医疗机构体检。提供本人近6个月内免冠、白色背景的1寸彩色相片2张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eastAsia"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10</w:t>
            </w:r>
            <w:r>
              <w:rPr>
                <w:rFonts w:hint="eastAsia" w:ascii="Times New Roman" w:hAnsi="Times New Roman" w:eastAsia="等线"/>
                <w:color w:val="000000"/>
                <w:sz w:val="22"/>
                <w:szCs w:val="22"/>
                <w:lang w:val="en-US" w:eastAsia="zh-CN"/>
              </w:rPr>
              <w:t>1</w:t>
            </w:r>
          </w:p>
        </w:tc>
        <w:tc>
          <w:tcPr>
            <w:tcW w:w="5103" w:type="dxa"/>
            <w:gridSpan w:val="3"/>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驾驶证延期审验</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公安部门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rPr>
                <w:rFonts w:ascii="Times New Roman" w:hAnsi="Times New Roman" w:eastAsia="仿宋"/>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提供本人近6个月内免冠、白色背景的1寸彩色相片</w:t>
            </w:r>
            <w:r>
              <w:rPr>
                <w:rFonts w:hint="eastAsia" w:ascii="Times New Roman" w:hAnsi="Times New Roman" w:eastAsia="仿宋"/>
                <w:kern w:val="0"/>
                <w:sz w:val="21"/>
                <w:szCs w:val="21"/>
              </w:rPr>
              <w:t>1</w:t>
            </w:r>
            <w:r>
              <w:rPr>
                <w:rFonts w:ascii="Times New Roman" w:hAnsi="Times New Roman" w:eastAsia="仿宋"/>
                <w:kern w:val="0"/>
                <w:sz w:val="21"/>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67" w:type="dxa"/>
            <w:noWrap w:val="0"/>
            <w:vAlign w:val="center"/>
          </w:tcPr>
          <w:p>
            <w:pPr>
              <w:jc w:val="center"/>
              <w:rPr>
                <w:rFonts w:hint="eastAsia"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10</w:t>
            </w:r>
            <w:r>
              <w:rPr>
                <w:rFonts w:hint="eastAsia" w:ascii="Times New Roman" w:hAnsi="Times New Roman" w:eastAsia="等线"/>
                <w:color w:val="000000"/>
                <w:sz w:val="22"/>
                <w:szCs w:val="22"/>
                <w:lang w:val="en-US" w:eastAsia="zh-CN"/>
              </w:rPr>
              <w:t>2</w:t>
            </w:r>
          </w:p>
        </w:tc>
        <w:tc>
          <w:tcPr>
            <w:tcW w:w="5103" w:type="dxa"/>
            <w:gridSpan w:val="3"/>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驾驶证损毁换证</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公安部门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rPr>
                <w:rFonts w:ascii="Times New Roman" w:hAnsi="Times New Roman" w:eastAsia="仿宋"/>
                <w:kern w:val="0"/>
                <w:sz w:val="21"/>
                <w:szCs w:val="21"/>
              </w:rPr>
            </w:pPr>
          </w:p>
        </w:tc>
        <w:tc>
          <w:tcPr>
            <w:tcW w:w="3985" w:type="dxa"/>
            <w:noWrap w:val="0"/>
            <w:vAlign w:val="center"/>
          </w:tcPr>
          <w:p>
            <w:pPr>
              <w:adjustRightInd w:val="0"/>
              <w:snapToGrid w:val="0"/>
              <w:rPr>
                <w:rFonts w:ascii="Times New Roman" w:hAnsi="Times New Roman" w:eastAsia="仿宋"/>
                <w:kern w:val="0"/>
                <w:sz w:val="21"/>
                <w:szCs w:val="21"/>
              </w:rPr>
            </w:pPr>
            <w:r>
              <w:rPr>
                <w:rFonts w:ascii="Times New Roman" w:hAnsi="Times New Roman" w:eastAsia="仿宋"/>
                <w:kern w:val="0"/>
                <w:sz w:val="21"/>
                <w:szCs w:val="21"/>
              </w:rPr>
              <w:t>申请人需提前到医疗机构体检。提供本人近6个月内免冠、白色背景的1寸彩色相片2张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67" w:type="dxa"/>
            <w:noWrap w:val="0"/>
            <w:vAlign w:val="center"/>
          </w:tcPr>
          <w:p>
            <w:pPr>
              <w:jc w:val="center"/>
              <w:rPr>
                <w:rFonts w:hint="eastAsia"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10</w:t>
            </w:r>
            <w:r>
              <w:rPr>
                <w:rFonts w:hint="eastAsia" w:ascii="Times New Roman" w:hAnsi="Times New Roman" w:eastAsia="等线"/>
                <w:color w:val="000000"/>
                <w:sz w:val="22"/>
                <w:szCs w:val="22"/>
                <w:lang w:val="en-US" w:eastAsia="zh-CN"/>
              </w:rPr>
              <w:t>3</w:t>
            </w:r>
          </w:p>
        </w:tc>
        <w:tc>
          <w:tcPr>
            <w:tcW w:w="5103" w:type="dxa"/>
            <w:gridSpan w:val="3"/>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遗失补领机动车驾驶证</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公安部门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rPr>
                <w:rFonts w:ascii="Times New Roman" w:hAnsi="Times New Roman" w:eastAsia="仿宋"/>
                <w:kern w:val="0"/>
                <w:sz w:val="21"/>
                <w:szCs w:val="21"/>
              </w:rPr>
            </w:pPr>
          </w:p>
        </w:tc>
        <w:tc>
          <w:tcPr>
            <w:tcW w:w="3985" w:type="dxa"/>
            <w:noWrap w:val="0"/>
            <w:vAlign w:val="center"/>
          </w:tcPr>
          <w:p>
            <w:pPr>
              <w:adjustRightInd w:val="0"/>
              <w:snapToGrid w:val="0"/>
              <w:rPr>
                <w:rFonts w:ascii="Times New Roman" w:hAnsi="Times New Roman" w:eastAsia="仿宋"/>
                <w:kern w:val="0"/>
                <w:sz w:val="21"/>
                <w:szCs w:val="21"/>
              </w:rPr>
            </w:pPr>
            <w:r>
              <w:rPr>
                <w:rFonts w:ascii="Times New Roman" w:hAnsi="Times New Roman" w:eastAsia="仿宋"/>
                <w:kern w:val="0"/>
                <w:sz w:val="21"/>
                <w:szCs w:val="21"/>
              </w:rPr>
              <w:t>申请人需提前到医疗机构体检。提供本人近6个月内免冠、白色背景的1寸彩色相片2张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eastAsia"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10</w:t>
            </w:r>
            <w:r>
              <w:rPr>
                <w:rFonts w:hint="eastAsia" w:ascii="Times New Roman" w:hAnsi="Times New Roman" w:eastAsia="等线"/>
                <w:color w:val="000000"/>
                <w:sz w:val="22"/>
                <w:szCs w:val="22"/>
                <w:lang w:val="en-US" w:eastAsia="zh-CN"/>
              </w:rPr>
              <w:t>4</w:t>
            </w:r>
          </w:p>
        </w:tc>
        <w:tc>
          <w:tcPr>
            <w:tcW w:w="5103" w:type="dxa"/>
            <w:gridSpan w:val="3"/>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延期换领机动车驾驶证</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公安部门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rPr>
                <w:rFonts w:ascii="Times New Roman" w:hAnsi="Times New Roman" w:eastAsia="仿宋"/>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提供本人近6个月内免冠、白色背景的1寸彩色相片</w:t>
            </w:r>
            <w:r>
              <w:rPr>
                <w:rFonts w:hint="eastAsia" w:ascii="Times New Roman" w:hAnsi="Times New Roman" w:eastAsia="仿宋"/>
                <w:kern w:val="0"/>
                <w:sz w:val="21"/>
                <w:szCs w:val="21"/>
              </w:rPr>
              <w:t>1</w:t>
            </w:r>
            <w:r>
              <w:rPr>
                <w:rFonts w:ascii="Times New Roman" w:hAnsi="Times New Roman" w:eastAsia="仿宋"/>
                <w:kern w:val="0"/>
                <w:sz w:val="21"/>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eastAsia"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10</w:t>
            </w:r>
            <w:r>
              <w:rPr>
                <w:rFonts w:hint="eastAsia" w:ascii="Times New Roman" w:hAnsi="Times New Roman" w:eastAsia="等线"/>
                <w:color w:val="000000"/>
                <w:sz w:val="22"/>
                <w:szCs w:val="22"/>
                <w:lang w:val="en-US" w:eastAsia="zh-CN"/>
              </w:rPr>
              <w:t>5</w:t>
            </w:r>
          </w:p>
        </w:tc>
        <w:tc>
          <w:tcPr>
            <w:tcW w:w="5103" w:type="dxa"/>
            <w:gridSpan w:val="3"/>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注销驾驶资格</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公安部门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rPr>
                <w:rFonts w:ascii="Times New Roman" w:hAnsi="Times New Roman" w:eastAsia="仿宋"/>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提供本人近6个月内免冠、白色背景的1寸彩色相片2张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67" w:type="dxa"/>
            <w:noWrap w:val="0"/>
            <w:vAlign w:val="center"/>
          </w:tcPr>
          <w:p>
            <w:pPr>
              <w:jc w:val="center"/>
              <w:rPr>
                <w:rFonts w:hint="eastAsia"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10</w:t>
            </w:r>
            <w:r>
              <w:rPr>
                <w:rFonts w:hint="eastAsia" w:ascii="Times New Roman" w:hAnsi="Times New Roman" w:eastAsia="等线"/>
                <w:color w:val="000000"/>
                <w:sz w:val="22"/>
                <w:szCs w:val="22"/>
                <w:lang w:val="en-US" w:eastAsia="zh-CN"/>
              </w:rPr>
              <w:t>6</w:t>
            </w:r>
          </w:p>
        </w:tc>
        <w:tc>
          <w:tcPr>
            <w:tcW w:w="2268" w:type="dxa"/>
            <w:vMerge w:val="restart"/>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机动车补/换领</w:t>
            </w:r>
          </w:p>
        </w:tc>
        <w:tc>
          <w:tcPr>
            <w:tcW w:w="2835" w:type="dxa"/>
            <w:gridSpan w:val="2"/>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换领号牌</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公安部门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rPr>
                <w:rFonts w:ascii="Times New Roman" w:hAnsi="Times New Roman" w:eastAsia="仿宋"/>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default"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1</w:t>
            </w:r>
            <w:r>
              <w:rPr>
                <w:rFonts w:hint="eastAsia" w:ascii="Times New Roman" w:hAnsi="Times New Roman" w:eastAsia="等线"/>
                <w:color w:val="000000"/>
                <w:sz w:val="22"/>
                <w:szCs w:val="22"/>
                <w:lang w:val="en-US" w:eastAsia="zh-CN"/>
              </w:rPr>
              <w:t>07</w:t>
            </w:r>
          </w:p>
        </w:tc>
        <w:tc>
          <w:tcPr>
            <w:tcW w:w="2268" w:type="dxa"/>
            <w:vMerge w:val="continue"/>
            <w:noWrap w:val="0"/>
            <w:vAlign w:val="center"/>
          </w:tcPr>
          <w:p>
            <w:pPr>
              <w:widowControl/>
              <w:adjustRightInd w:val="0"/>
              <w:snapToGrid w:val="0"/>
              <w:rPr>
                <w:rFonts w:ascii="Times New Roman" w:hAnsi="Times New Roman" w:eastAsia="仿宋"/>
                <w:kern w:val="0"/>
                <w:sz w:val="21"/>
                <w:szCs w:val="21"/>
              </w:rPr>
            </w:pPr>
          </w:p>
        </w:tc>
        <w:tc>
          <w:tcPr>
            <w:tcW w:w="2835" w:type="dxa"/>
            <w:gridSpan w:val="2"/>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补领行驶证</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公安部门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rPr>
                <w:rFonts w:ascii="Times New Roman" w:hAnsi="Times New Roman" w:eastAsia="仿宋"/>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default" w:ascii="Times New Roman" w:hAnsi="Times New Roman" w:eastAsia="等线" w:cs="Times New Roman"/>
                <w:color w:val="000000"/>
                <w:kern w:val="2"/>
                <w:sz w:val="22"/>
                <w:szCs w:val="22"/>
                <w:lang w:val="en-US" w:eastAsia="zh-CN" w:bidi="ar-SA"/>
              </w:rPr>
            </w:pPr>
            <w:r>
              <w:rPr>
                <w:rFonts w:ascii="Times New Roman" w:hAnsi="Times New Roman" w:eastAsia="等线"/>
                <w:color w:val="000000"/>
                <w:sz w:val="22"/>
                <w:szCs w:val="22"/>
              </w:rPr>
              <w:t>1</w:t>
            </w:r>
            <w:r>
              <w:rPr>
                <w:rFonts w:hint="eastAsia" w:ascii="Times New Roman" w:hAnsi="Times New Roman" w:eastAsia="等线"/>
                <w:color w:val="000000"/>
                <w:sz w:val="22"/>
                <w:szCs w:val="22"/>
                <w:lang w:val="en-US" w:eastAsia="zh-CN"/>
              </w:rPr>
              <w:t>08</w:t>
            </w:r>
          </w:p>
        </w:tc>
        <w:tc>
          <w:tcPr>
            <w:tcW w:w="2268" w:type="dxa"/>
            <w:vMerge w:val="continue"/>
            <w:noWrap w:val="0"/>
            <w:vAlign w:val="center"/>
          </w:tcPr>
          <w:p>
            <w:pPr>
              <w:widowControl/>
              <w:adjustRightInd w:val="0"/>
              <w:snapToGrid w:val="0"/>
              <w:rPr>
                <w:rFonts w:ascii="Times New Roman" w:hAnsi="Times New Roman" w:eastAsia="仿宋"/>
                <w:kern w:val="0"/>
                <w:sz w:val="21"/>
                <w:szCs w:val="21"/>
              </w:rPr>
            </w:pPr>
          </w:p>
        </w:tc>
        <w:tc>
          <w:tcPr>
            <w:tcW w:w="2835" w:type="dxa"/>
            <w:gridSpan w:val="2"/>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换领行驶证</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公安部门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rPr>
                <w:rFonts w:ascii="Times New Roman" w:hAnsi="Times New Roman" w:eastAsia="仿宋"/>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default" w:ascii="Times New Roman" w:hAnsi="Times New Roman" w:eastAsia="等线" w:cs="Times New Roman"/>
                <w:color w:val="000000"/>
                <w:kern w:val="2"/>
                <w:sz w:val="22"/>
                <w:szCs w:val="22"/>
                <w:lang w:val="en-US" w:eastAsia="zh-CN" w:bidi="ar-SA"/>
              </w:rPr>
            </w:pPr>
            <w:r>
              <w:rPr>
                <w:rFonts w:hint="eastAsia" w:ascii="Times New Roman" w:hAnsi="Times New Roman" w:eastAsia="等线" w:cs="Times New Roman"/>
                <w:color w:val="000000"/>
                <w:kern w:val="2"/>
                <w:sz w:val="22"/>
                <w:szCs w:val="22"/>
                <w:lang w:val="en-US" w:eastAsia="zh-CN" w:bidi="ar-SA"/>
              </w:rPr>
              <w:t>109</w:t>
            </w:r>
          </w:p>
        </w:tc>
        <w:tc>
          <w:tcPr>
            <w:tcW w:w="2268" w:type="dxa"/>
            <w:vMerge w:val="continue"/>
            <w:noWrap w:val="0"/>
            <w:vAlign w:val="center"/>
          </w:tcPr>
          <w:p>
            <w:pPr>
              <w:widowControl/>
              <w:adjustRightInd w:val="0"/>
              <w:snapToGrid w:val="0"/>
              <w:rPr>
                <w:rFonts w:ascii="Times New Roman" w:hAnsi="Times New Roman" w:eastAsia="仿宋"/>
                <w:kern w:val="0"/>
                <w:sz w:val="21"/>
                <w:szCs w:val="21"/>
              </w:rPr>
            </w:pPr>
          </w:p>
        </w:tc>
        <w:tc>
          <w:tcPr>
            <w:tcW w:w="2835" w:type="dxa"/>
            <w:gridSpan w:val="2"/>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补领检验合格标志</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公安部门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rPr>
                <w:rFonts w:ascii="Times New Roman" w:hAnsi="Times New Roman" w:eastAsia="仿宋"/>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110</w:t>
            </w:r>
          </w:p>
        </w:tc>
        <w:tc>
          <w:tcPr>
            <w:tcW w:w="2268" w:type="dxa"/>
            <w:vMerge w:val="continue"/>
            <w:noWrap w:val="0"/>
            <w:vAlign w:val="center"/>
          </w:tcPr>
          <w:p>
            <w:pPr>
              <w:widowControl/>
              <w:adjustRightInd w:val="0"/>
              <w:snapToGrid w:val="0"/>
              <w:rPr>
                <w:rFonts w:ascii="Times New Roman" w:hAnsi="Times New Roman" w:eastAsia="仿宋"/>
                <w:kern w:val="0"/>
                <w:sz w:val="21"/>
                <w:szCs w:val="21"/>
              </w:rPr>
            </w:pPr>
          </w:p>
        </w:tc>
        <w:tc>
          <w:tcPr>
            <w:tcW w:w="2835" w:type="dxa"/>
            <w:gridSpan w:val="2"/>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换领检验合格标志</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公安部门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rPr>
                <w:rFonts w:ascii="Times New Roman" w:hAnsi="Times New Roman" w:eastAsia="仿宋"/>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ascii="Times New Roman" w:hAnsi="Times New Roman" w:eastAsia="等线"/>
                <w:color w:val="000000"/>
                <w:sz w:val="22"/>
                <w:szCs w:val="22"/>
              </w:rPr>
              <w:t>1</w:t>
            </w:r>
            <w:r>
              <w:rPr>
                <w:rFonts w:hint="eastAsia" w:ascii="Times New Roman" w:hAnsi="Times New Roman" w:eastAsia="等线"/>
                <w:color w:val="000000"/>
                <w:sz w:val="22"/>
                <w:szCs w:val="22"/>
                <w:lang w:val="en-US" w:eastAsia="zh-CN"/>
              </w:rPr>
              <w:t>11</w:t>
            </w:r>
          </w:p>
        </w:tc>
        <w:tc>
          <w:tcPr>
            <w:tcW w:w="2268" w:type="dxa"/>
            <w:vMerge w:val="continue"/>
            <w:noWrap w:val="0"/>
            <w:vAlign w:val="center"/>
          </w:tcPr>
          <w:p>
            <w:pPr>
              <w:widowControl/>
              <w:adjustRightInd w:val="0"/>
              <w:snapToGrid w:val="0"/>
              <w:rPr>
                <w:rFonts w:ascii="Times New Roman" w:hAnsi="Times New Roman" w:eastAsia="仿宋"/>
                <w:kern w:val="0"/>
                <w:sz w:val="21"/>
                <w:szCs w:val="21"/>
              </w:rPr>
            </w:pPr>
          </w:p>
        </w:tc>
        <w:tc>
          <w:tcPr>
            <w:tcW w:w="2835" w:type="dxa"/>
            <w:gridSpan w:val="2"/>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换领机动车登记证书</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公安部门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rPr>
                <w:rFonts w:ascii="Times New Roman" w:hAnsi="Times New Roman" w:eastAsia="仿宋"/>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原登记证书原件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ascii="Times New Roman" w:hAnsi="Times New Roman" w:eastAsia="等线"/>
                <w:color w:val="000000"/>
                <w:sz w:val="22"/>
                <w:szCs w:val="22"/>
              </w:rPr>
              <w:t>1</w:t>
            </w:r>
            <w:r>
              <w:rPr>
                <w:rFonts w:hint="eastAsia" w:ascii="Times New Roman" w:hAnsi="Times New Roman" w:eastAsia="等线"/>
                <w:color w:val="000000"/>
                <w:sz w:val="22"/>
                <w:szCs w:val="22"/>
                <w:lang w:val="en-US" w:eastAsia="zh-CN"/>
              </w:rPr>
              <w:t>12</w:t>
            </w:r>
          </w:p>
        </w:tc>
        <w:tc>
          <w:tcPr>
            <w:tcW w:w="5103" w:type="dxa"/>
            <w:gridSpan w:val="3"/>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补提交身体条件证明</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公安部门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rPr>
                <w:rFonts w:ascii="Times New Roman" w:hAnsi="Times New Roman" w:eastAsia="仿宋"/>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ascii="Times New Roman" w:hAnsi="Times New Roman" w:eastAsia="等线"/>
                <w:color w:val="000000"/>
                <w:sz w:val="22"/>
                <w:szCs w:val="22"/>
              </w:rPr>
              <w:t>1</w:t>
            </w:r>
            <w:r>
              <w:rPr>
                <w:rFonts w:hint="eastAsia" w:ascii="Times New Roman" w:hAnsi="Times New Roman" w:eastAsia="等线"/>
                <w:color w:val="000000"/>
                <w:sz w:val="22"/>
                <w:szCs w:val="22"/>
                <w:lang w:val="en-US" w:eastAsia="zh-CN"/>
              </w:rPr>
              <w:t>13</w:t>
            </w:r>
          </w:p>
        </w:tc>
        <w:tc>
          <w:tcPr>
            <w:tcW w:w="5103" w:type="dxa"/>
            <w:gridSpan w:val="3"/>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异地提交身体条件证明</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公安部门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rPr>
                <w:rFonts w:ascii="Times New Roman" w:hAnsi="Times New Roman" w:eastAsia="仿宋"/>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ascii="Times New Roman" w:hAnsi="Times New Roman" w:eastAsia="等线"/>
                <w:color w:val="000000"/>
                <w:sz w:val="22"/>
                <w:szCs w:val="22"/>
              </w:rPr>
              <w:t>1</w:t>
            </w:r>
            <w:r>
              <w:rPr>
                <w:rFonts w:hint="eastAsia" w:ascii="Times New Roman" w:hAnsi="Times New Roman" w:eastAsia="等线"/>
                <w:color w:val="000000"/>
                <w:sz w:val="22"/>
                <w:szCs w:val="22"/>
                <w:lang w:val="en-US" w:eastAsia="zh-CN"/>
              </w:rPr>
              <w:t>14</w:t>
            </w:r>
          </w:p>
        </w:tc>
        <w:tc>
          <w:tcPr>
            <w:tcW w:w="5103" w:type="dxa"/>
            <w:gridSpan w:val="3"/>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机动车变更联系方式</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公安部门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rPr>
                <w:rFonts w:ascii="Times New Roman" w:hAnsi="Times New Roman" w:eastAsia="仿宋"/>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115</w:t>
            </w:r>
          </w:p>
        </w:tc>
        <w:tc>
          <w:tcPr>
            <w:tcW w:w="5103" w:type="dxa"/>
            <w:gridSpan w:val="3"/>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驾驶人基本信息查询</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公安部门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rPr>
                <w:rFonts w:ascii="Times New Roman" w:hAnsi="Times New Roman" w:eastAsia="仿宋"/>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116</w:t>
            </w:r>
          </w:p>
        </w:tc>
        <w:tc>
          <w:tcPr>
            <w:tcW w:w="5103" w:type="dxa"/>
            <w:gridSpan w:val="3"/>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驾驶人违法查询</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公安部门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rPr>
                <w:rFonts w:ascii="Times New Roman" w:hAnsi="Times New Roman" w:eastAsia="仿宋"/>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117</w:t>
            </w:r>
          </w:p>
        </w:tc>
        <w:tc>
          <w:tcPr>
            <w:tcW w:w="5103" w:type="dxa"/>
            <w:gridSpan w:val="3"/>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机动车状态查询</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公安部门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rPr>
                <w:rFonts w:ascii="Times New Roman" w:hAnsi="Times New Roman" w:eastAsia="仿宋"/>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118</w:t>
            </w:r>
          </w:p>
        </w:tc>
        <w:tc>
          <w:tcPr>
            <w:tcW w:w="5103" w:type="dxa"/>
            <w:gridSpan w:val="3"/>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机动车违法查询</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公安部门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rPr>
                <w:rFonts w:ascii="Times New Roman" w:hAnsi="Times New Roman" w:eastAsia="仿宋"/>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119</w:t>
            </w:r>
          </w:p>
        </w:tc>
        <w:tc>
          <w:tcPr>
            <w:tcW w:w="2268" w:type="dxa"/>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人口信息查询</w:t>
            </w:r>
          </w:p>
        </w:tc>
        <w:tc>
          <w:tcPr>
            <w:tcW w:w="2835" w:type="dxa"/>
            <w:gridSpan w:val="2"/>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个人户籍类证明查询办理</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公安部门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rPr>
                <w:rFonts w:ascii="Times New Roman" w:hAnsi="Times New Roman" w:eastAsia="仿宋"/>
                <w:kern w:val="0"/>
                <w:sz w:val="21"/>
                <w:szCs w:val="21"/>
              </w:rPr>
            </w:pPr>
          </w:p>
        </w:tc>
        <w:tc>
          <w:tcPr>
            <w:tcW w:w="3985" w:type="dxa"/>
            <w:noWrap w:val="0"/>
            <w:vAlign w:val="center"/>
          </w:tcPr>
          <w:p>
            <w:pPr>
              <w:widowControl/>
              <w:adjustRightInd w:val="0"/>
              <w:snapToGrid w:val="0"/>
              <w:rPr>
                <w:rFonts w:hint="eastAsia" w:ascii="Times New Roman" w:hAnsi="Times New Roman" w:eastAsia="仿宋"/>
                <w:kern w:val="0"/>
                <w:sz w:val="21"/>
                <w:szCs w:val="21"/>
              </w:rPr>
            </w:pPr>
            <w:r>
              <w:rPr>
                <w:rFonts w:hint="eastAsia" w:ascii="Times New Roman" w:hAnsi="Times New Roman" w:eastAsia="仿宋"/>
                <w:kern w:val="0"/>
                <w:sz w:val="21"/>
                <w:szCs w:val="21"/>
              </w:rPr>
              <w:t>限</w:t>
            </w:r>
            <w:r>
              <w:rPr>
                <w:rFonts w:ascii="Times New Roman" w:hAnsi="Times New Roman" w:eastAsia="仿宋"/>
                <w:kern w:val="0"/>
                <w:sz w:val="21"/>
                <w:szCs w:val="21"/>
              </w:rPr>
              <w:t>本人查询（未成年人需监护办理）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120</w:t>
            </w:r>
          </w:p>
        </w:tc>
        <w:tc>
          <w:tcPr>
            <w:tcW w:w="2268" w:type="dxa"/>
            <w:vMerge w:val="restart"/>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居民身份证办理</w:t>
            </w:r>
          </w:p>
        </w:tc>
        <w:tc>
          <w:tcPr>
            <w:tcW w:w="2835" w:type="dxa"/>
            <w:gridSpan w:val="2"/>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外省籍居民身份证换领</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公安部门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rPr>
                <w:rFonts w:ascii="Times New Roman" w:hAnsi="Times New Roman" w:eastAsia="仿宋"/>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申请人按照《四川省流动人口居住登记条例》已办理居住证或进行实有人口登记。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121</w:t>
            </w:r>
          </w:p>
        </w:tc>
        <w:tc>
          <w:tcPr>
            <w:tcW w:w="2268" w:type="dxa"/>
            <w:vMerge w:val="continue"/>
            <w:noWrap w:val="0"/>
            <w:vAlign w:val="center"/>
          </w:tcPr>
          <w:p>
            <w:pPr>
              <w:widowControl/>
              <w:adjustRightInd w:val="0"/>
              <w:snapToGrid w:val="0"/>
              <w:rPr>
                <w:rFonts w:ascii="Times New Roman" w:hAnsi="Times New Roman" w:eastAsia="仿宋"/>
                <w:kern w:val="0"/>
                <w:sz w:val="21"/>
                <w:szCs w:val="21"/>
              </w:rPr>
            </w:pPr>
          </w:p>
        </w:tc>
        <w:tc>
          <w:tcPr>
            <w:tcW w:w="2835" w:type="dxa"/>
            <w:gridSpan w:val="2"/>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外省籍居民身份证补领</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公安部门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rPr>
                <w:rFonts w:ascii="Times New Roman" w:hAnsi="Times New Roman" w:eastAsia="仿宋"/>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申请人按照《四川省流动人口居住登记条例》已办理居住证或进行实有人口登记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122</w:t>
            </w:r>
          </w:p>
        </w:tc>
        <w:tc>
          <w:tcPr>
            <w:tcW w:w="2268" w:type="dxa"/>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基础信息报告</w:t>
            </w:r>
          </w:p>
        </w:tc>
        <w:tc>
          <w:tcPr>
            <w:tcW w:w="2835" w:type="dxa"/>
            <w:gridSpan w:val="2"/>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两证整合个体工商信息变更</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税务部门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rPr>
                <w:rFonts w:ascii="Times New Roman" w:hAnsi="Times New Roman" w:eastAsia="仿宋"/>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特指已到市场监管等部门完成登记信息变更后到税务机关确认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123</w:t>
            </w:r>
          </w:p>
        </w:tc>
        <w:tc>
          <w:tcPr>
            <w:tcW w:w="2268" w:type="dxa"/>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基础信息报告</w:t>
            </w:r>
          </w:p>
        </w:tc>
        <w:tc>
          <w:tcPr>
            <w:tcW w:w="2835" w:type="dxa"/>
            <w:gridSpan w:val="2"/>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一照一码户登记信息确认</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税务部门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rPr>
                <w:rFonts w:ascii="Times New Roman" w:hAnsi="Times New Roman" w:eastAsia="仿宋"/>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124</w:t>
            </w:r>
          </w:p>
        </w:tc>
        <w:tc>
          <w:tcPr>
            <w:tcW w:w="2268" w:type="dxa"/>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基础信息报告</w:t>
            </w:r>
          </w:p>
        </w:tc>
        <w:tc>
          <w:tcPr>
            <w:tcW w:w="2835" w:type="dxa"/>
            <w:gridSpan w:val="2"/>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两证整合个体工商信息确认</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税务部门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rPr>
                <w:rFonts w:ascii="Times New Roman" w:hAnsi="Times New Roman" w:eastAsia="仿宋"/>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125</w:t>
            </w:r>
          </w:p>
        </w:tc>
        <w:tc>
          <w:tcPr>
            <w:tcW w:w="2268" w:type="dxa"/>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证明办理</w:t>
            </w:r>
          </w:p>
        </w:tc>
        <w:tc>
          <w:tcPr>
            <w:tcW w:w="2835" w:type="dxa"/>
            <w:gridSpan w:val="2"/>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开具个人所得税纳税记录</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税务部门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rPr>
                <w:rFonts w:ascii="Times New Roman" w:hAnsi="Times New Roman" w:eastAsia="仿宋"/>
                <w:kern w:val="0"/>
                <w:sz w:val="21"/>
                <w:szCs w:val="21"/>
              </w:rPr>
            </w:pPr>
          </w:p>
        </w:tc>
        <w:tc>
          <w:tcPr>
            <w:tcW w:w="3985" w:type="dxa"/>
            <w:noWrap w:val="0"/>
            <w:vAlign w:val="center"/>
          </w:tcPr>
          <w:p>
            <w:pPr>
              <w:widowControl/>
              <w:adjustRightInd w:val="0"/>
              <w:snapToGrid w:val="0"/>
              <w:rPr>
                <w:rFonts w:hint="eastAsia" w:ascii="Times New Roman" w:hAnsi="Times New Roman" w:eastAsia="仿宋"/>
                <w:kern w:val="0"/>
                <w:sz w:val="21"/>
                <w:szCs w:val="21"/>
              </w:rPr>
            </w:pPr>
            <w:r>
              <w:rPr>
                <w:rFonts w:hint="eastAsia" w:ascii="Times New Roman" w:hAnsi="Times New Roman" w:eastAsia="仿宋"/>
                <w:kern w:val="0"/>
                <w:sz w:val="21"/>
                <w:szCs w:val="21"/>
              </w:rPr>
              <w:t>现本人办理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126</w:t>
            </w:r>
          </w:p>
        </w:tc>
        <w:tc>
          <w:tcPr>
            <w:tcW w:w="2268" w:type="dxa"/>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证明办理</w:t>
            </w:r>
          </w:p>
        </w:tc>
        <w:tc>
          <w:tcPr>
            <w:tcW w:w="2835" w:type="dxa"/>
            <w:gridSpan w:val="2"/>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转开印花税票销售凭证</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税务部门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rPr>
                <w:rFonts w:ascii="Times New Roman" w:hAnsi="Times New Roman" w:eastAsia="仿宋"/>
                <w:kern w:val="0"/>
                <w:sz w:val="21"/>
                <w:szCs w:val="21"/>
              </w:rPr>
            </w:pPr>
          </w:p>
        </w:tc>
        <w:tc>
          <w:tcPr>
            <w:tcW w:w="3985" w:type="dxa"/>
            <w:noWrap w:val="0"/>
            <w:vAlign w:val="center"/>
          </w:tcPr>
          <w:p>
            <w:pPr>
              <w:widowControl/>
              <w:adjustRightInd w:val="0"/>
              <w:snapToGrid w:val="0"/>
              <w:rPr>
                <w:rFonts w:hint="eastAsia" w:ascii="Times New Roman" w:hAnsi="Times New Roman" w:eastAsia="仿宋"/>
                <w:kern w:val="0"/>
                <w:sz w:val="21"/>
                <w:szCs w:val="21"/>
              </w:rPr>
            </w:pPr>
            <w:r>
              <w:rPr>
                <w:rFonts w:hint="eastAsia" w:ascii="Times New Roman" w:hAnsi="Times New Roman" w:eastAsia="仿宋"/>
                <w:kern w:val="0"/>
                <w:sz w:val="21"/>
                <w:szCs w:val="21"/>
              </w:rPr>
              <w:t>现本人办理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127</w:t>
            </w:r>
          </w:p>
        </w:tc>
        <w:tc>
          <w:tcPr>
            <w:tcW w:w="5103" w:type="dxa"/>
            <w:gridSpan w:val="3"/>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纳税信用评价结果查询</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税务部门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rPr>
                <w:rFonts w:ascii="Times New Roman" w:hAnsi="Times New Roman" w:eastAsia="仿宋"/>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128</w:t>
            </w:r>
          </w:p>
        </w:tc>
        <w:tc>
          <w:tcPr>
            <w:tcW w:w="2268" w:type="dxa"/>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涉税费咨询</w:t>
            </w:r>
          </w:p>
        </w:tc>
        <w:tc>
          <w:tcPr>
            <w:tcW w:w="2835" w:type="dxa"/>
            <w:gridSpan w:val="2"/>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面对面咨询</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税务部门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rPr>
                <w:rFonts w:ascii="Times New Roman" w:hAnsi="Times New Roman" w:eastAsia="仿宋"/>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129</w:t>
            </w:r>
          </w:p>
        </w:tc>
        <w:tc>
          <w:tcPr>
            <w:tcW w:w="2268" w:type="dxa"/>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涉税信息查询规范</w:t>
            </w:r>
          </w:p>
        </w:tc>
        <w:tc>
          <w:tcPr>
            <w:tcW w:w="2835" w:type="dxa"/>
            <w:gridSpan w:val="2"/>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纳税人涉税信息查询</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税务部门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rPr>
                <w:rFonts w:ascii="Times New Roman" w:hAnsi="Times New Roman" w:eastAsia="仿宋"/>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向纳税人提供的自身涉税信息查询业务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130</w:t>
            </w:r>
          </w:p>
        </w:tc>
        <w:tc>
          <w:tcPr>
            <w:tcW w:w="2268" w:type="dxa"/>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增值税减免备案</w:t>
            </w:r>
          </w:p>
        </w:tc>
        <w:tc>
          <w:tcPr>
            <w:tcW w:w="2835" w:type="dxa"/>
            <w:gridSpan w:val="2"/>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个人销售自建自用住房免征增值税优惠</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税务部门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rPr>
                <w:rFonts w:ascii="Times New Roman" w:hAnsi="Times New Roman" w:eastAsia="仿宋"/>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131</w:t>
            </w:r>
          </w:p>
        </w:tc>
        <w:tc>
          <w:tcPr>
            <w:tcW w:w="2268" w:type="dxa"/>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增值税减免备案</w:t>
            </w:r>
          </w:p>
        </w:tc>
        <w:tc>
          <w:tcPr>
            <w:tcW w:w="2835" w:type="dxa"/>
            <w:gridSpan w:val="2"/>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小微企业免征增值税优惠</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税务部门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rPr>
                <w:rFonts w:ascii="Times New Roman" w:hAnsi="Times New Roman" w:eastAsia="仿宋"/>
                <w:kern w:val="0"/>
                <w:sz w:val="21"/>
                <w:szCs w:val="21"/>
              </w:rPr>
            </w:pPr>
          </w:p>
        </w:tc>
        <w:tc>
          <w:tcPr>
            <w:tcW w:w="3985" w:type="dxa"/>
            <w:noWrap w:val="0"/>
            <w:vAlign w:val="center"/>
          </w:tcPr>
          <w:p>
            <w:pPr>
              <w:widowControl/>
              <w:adjustRightInd w:val="0"/>
              <w:snapToGrid w:val="0"/>
              <w:rPr>
                <w:rFonts w:ascii="Times New Roman" w:hAnsi="Times New Roman" w:eastAsia="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132</w:t>
            </w:r>
          </w:p>
        </w:tc>
        <w:tc>
          <w:tcPr>
            <w:tcW w:w="2268" w:type="dxa"/>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增值税减免备案</w:t>
            </w:r>
          </w:p>
        </w:tc>
        <w:tc>
          <w:tcPr>
            <w:tcW w:w="2835" w:type="dxa"/>
            <w:gridSpan w:val="2"/>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小规模纳税人免征增值税（月销售额2-3万元）</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税务部门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rPr>
                <w:rFonts w:ascii="Times New Roman" w:hAnsi="Times New Roman" w:eastAsia="仿宋"/>
                <w:kern w:val="0"/>
                <w:sz w:val="21"/>
                <w:szCs w:val="21"/>
              </w:rPr>
            </w:pPr>
          </w:p>
        </w:tc>
        <w:tc>
          <w:tcPr>
            <w:tcW w:w="3985" w:type="dxa"/>
            <w:noWrap w:val="0"/>
            <w:vAlign w:val="center"/>
          </w:tcPr>
          <w:p>
            <w:pPr>
              <w:widowControl/>
              <w:adjustRightInd w:val="0"/>
              <w:snapToGrid w:val="0"/>
              <w:rPr>
                <w:rFonts w:ascii="Times New Roman" w:hAnsi="Times New Roman" w:eastAsia="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133</w:t>
            </w:r>
          </w:p>
        </w:tc>
        <w:tc>
          <w:tcPr>
            <w:tcW w:w="2268" w:type="dxa"/>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增值税减免备案</w:t>
            </w:r>
          </w:p>
        </w:tc>
        <w:tc>
          <w:tcPr>
            <w:tcW w:w="2835" w:type="dxa"/>
            <w:gridSpan w:val="2"/>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小规模纳税人免征增值税（月销售额3-10万元）</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税务部门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rPr>
                <w:rFonts w:ascii="Times New Roman" w:hAnsi="Times New Roman" w:eastAsia="仿宋"/>
                <w:kern w:val="0"/>
                <w:sz w:val="21"/>
                <w:szCs w:val="21"/>
              </w:rPr>
            </w:pPr>
          </w:p>
        </w:tc>
        <w:tc>
          <w:tcPr>
            <w:tcW w:w="3985" w:type="dxa"/>
            <w:noWrap w:val="0"/>
            <w:vAlign w:val="center"/>
          </w:tcPr>
          <w:p>
            <w:pPr>
              <w:widowControl/>
              <w:adjustRightInd w:val="0"/>
              <w:snapToGrid w:val="0"/>
              <w:rPr>
                <w:rFonts w:ascii="Times New Roman" w:hAnsi="Times New Roman" w:eastAsia="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134</w:t>
            </w:r>
          </w:p>
        </w:tc>
        <w:tc>
          <w:tcPr>
            <w:tcW w:w="2268" w:type="dxa"/>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增值税减免备案</w:t>
            </w:r>
          </w:p>
        </w:tc>
        <w:tc>
          <w:tcPr>
            <w:tcW w:w="2835" w:type="dxa"/>
            <w:gridSpan w:val="2"/>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小微企业免征增值税优惠(货物及劳务）</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税务部门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rPr>
                <w:rFonts w:ascii="Times New Roman" w:hAnsi="Times New Roman" w:eastAsia="仿宋"/>
                <w:kern w:val="0"/>
                <w:sz w:val="21"/>
                <w:szCs w:val="21"/>
              </w:rPr>
            </w:pPr>
          </w:p>
        </w:tc>
        <w:tc>
          <w:tcPr>
            <w:tcW w:w="3985" w:type="dxa"/>
            <w:noWrap w:val="0"/>
            <w:vAlign w:val="center"/>
          </w:tcPr>
          <w:p>
            <w:pPr>
              <w:widowControl/>
              <w:adjustRightInd w:val="0"/>
              <w:snapToGrid w:val="0"/>
              <w:rPr>
                <w:rFonts w:ascii="Times New Roman" w:hAnsi="Times New Roman" w:eastAsia="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135</w:t>
            </w:r>
          </w:p>
        </w:tc>
        <w:tc>
          <w:tcPr>
            <w:tcW w:w="2268" w:type="dxa"/>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增值税减免备案</w:t>
            </w:r>
          </w:p>
        </w:tc>
        <w:tc>
          <w:tcPr>
            <w:tcW w:w="2835" w:type="dxa"/>
            <w:gridSpan w:val="2"/>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医疗卫生机构免征增值税优惠</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税务部门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rPr>
                <w:rFonts w:ascii="Times New Roman" w:hAnsi="Times New Roman" w:eastAsia="仿宋"/>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136</w:t>
            </w:r>
          </w:p>
        </w:tc>
        <w:tc>
          <w:tcPr>
            <w:tcW w:w="5103" w:type="dxa"/>
            <w:gridSpan w:val="3"/>
            <w:noWrap w:val="0"/>
            <w:vAlign w:val="center"/>
          </w:tcPr>
          <w:p>
            <w:pPr>
              <w:widowControl/>
              <w:adjustRightInd w:val="0"/>
              <w:snapToGrid w:val="0"/>
              <w:rPr>
                <w:rFonts w:ascii="Times New Roman" w:hAnsi="Times New Roman" w:eastAsia="仿宋"/>
                <w:kern w:val="0"/>
                <w:sz w:val="21"/>
                <w:szCs w:val="21"/>
              </w:rPr>
            </w:pPr>
            <w:r>
              <w:rPr>
                <w:rFonts w:hint="eastAsia" w:ascii="Times New Roman" w:hAnsi="Times New Roman" w:eastAsia="仿宋"/>
                <w:kern w:val="0"/>
                <w:sz w:val="21"/>
                <w:szCs w:val="21"/>
              </w:rPr>
              <w:t>图书外借</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文</w:t>
            </w:r>
            <w:r>
              <w:rPr>
                <w:rFonts w:hint="eastAsia" w:ascii="Times New Roman" w:hAnsi="Times New Roman" w:eastAsia="仿宋"/>
                <w:kern w:val="0"/>
                <w:sz w:val="21"/>
                <w:szCs w:val="21"/>
              </w:rPr>
              <w:t>化</w:t>
            </w:r>
            <w:r>
              <w:rPr>
                <w:rFonts w:ascii="Times New Roman" w:hAnsi="Times New Roman" w:eastAsia="仿宋"/>
                <w:kern w:val="0"/>
                <w:sz w:val="21"/>
                <w:szCs w:val="21"/>
              </w:rPr>
              <w:t>广电旅游部门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rPr>
                <w:rFonts w:ascii="Times New Roman" w:hAnsi="Times New Roman" w:eastAsia="仿宋"/>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r>
              <w:rPr>
                <w:rFonts w:hint="eastAsia" w:ascii="Times New Roman" w:hAnsi="Times New Roman" w:eastAsia="仿宋"/>
                <w:kern w:val="0"/>
                <w:sz w:val="21"/>
                <w:szCs w:val="21"/>
              </w:rPr>
              <w:t>凭借书证、身份证或社保卡均可办理，也可拨打图书馆电话续借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137</w:t>
            </w:r>
          </w:p>
        </w:tc>
        <w:tc>
          <w:tcPr>
            <w:tcW w:w="5103" w:type="dxa"/>
            <w:gridSpan w:val="3"/>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图书续借</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文</w:t>
            </w:r>
            <w:r>
              <w:rPr>
                <w:rFonts w:hint="eastAsia" w:ascii="Times New Roman" w:hAnsi="Times New Roman" w:eastAsia="仿宋"/>
                <w:kern w:val="0"/>
                <w:sz w:val="21"/>
                <w:szCs w:val="21"/>
              </w:rPr>
              <w:t>化</w:t>
            </w:r>
            <w:r>
              <w:rPr>
                <w:rFonts w:ascii="Times New Roman" w:hAnsi="Times New Roman" w:eastAsia="仿宋"/>
                <w:kern w:val="0"/>
                <w:sz w:val="21"/>
                <w:szCs w:val="21"/>
              </w:rPr>
              <w:t>广电旅游部门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Times New Roman"/>
                <w:kern w:val="0"/>
                <w:sz w:val="21"/>
                <w:szCs w:val="21"/>
              </w:rPr>
            </w:pPr>
          </w:p>
        </w:tc>
        <w:tc>
          <w:tcPr>
            <w:tcW w:w="709" w:type="dxa"/>
            <w:noWrap w:val="0"/>
            <w:vAlign w:val="center"/>
          </w:tcPr>
          <w:p>
            <w:pPr>
              <w:widowControl/>
              <w:adjustRightInd w:val="0"/>
              <w:snapToGrid w:val="0"/>
              <w:rPr>
                <w:rFonts w:ascii="Times New Roman" w:hAnsi="Times New Roman" w:eastAsia="Times New Roman"/>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r>
              <w:rPr>
                <w:rFonts w:hint="eastAsia" w:ascii="Times New Roman" w:hAnsi="Times New Roman" w:eastAsia="仿宋"/>
                <w:kern w:val="0"/>
                <w:sz w:val="21"/>
                <w:szCs w:val="21"/>
              </w:rPr>
              <w:t>凭借书证、身份证或社保卡均可办理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138</w:t>
            </w:r>
          </w:p>
        </w:tc>
        <w:tc>
          <w:tcPr>
            <w:tcW w:w="5103" w:type="dxa"/>
            <w:gridSpan w:val="3"/>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借阅查询</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文</w:t>
            </w:r>
            <w:r>
              <w:rPr>
                <w:rFonts w:hint="eastAsia" w:ascii="Times New Roman" w:hAnsi="Times New Roman" w:eastAsia="仿宋"/>
                <w:kern w:val="0"/>
                <w:sz w:val="21"/>
                <w:szCs w:val="21"/>
              </w:rPr>
              <w:t>化</w:t>
            </w:r>
            <w:r>
              <w:rPr>
                <w:rFonts w:ascii="Times New Roman" w:hAnsi="Times New Roman" w:eastAsia="仿宋"/>
                <w:kern w:val="0"/>
                <w:sz w:val="21"/>
                <w:szCs w:val="21"/>
              </w:rPr>
              <w:t>广电旅游部门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rPr>
                <w:rFonts w:ascii="Times New Roman" w:hAnsi="Times New Roman" w:eastAsia="Times New Roman"/>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r>
              <w:rPr>
                <w:rFonts w:hint="eastAsia" w:ascii="Times New Roman" w:hAnsi="Times New Roman" w:eastAsia="仿宋"/>
                <w:kern w:val="0"/>
                <w:sz w:val="21"/>
                <w:szCs w:val="21"/>
              </w:rPr>
              <w:t>凭借书证、身份证或社保卡均可办理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139</w:t>
            </w:r>
          </w:p>
        </w:tc>
        <w:tc>
          <w:tcPr>
            <w:tcW w:w="5103" w:type="dxa"/>
            <w:gridSpan w:val="3"/>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借阅证密码修改</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文</w:t>
            </w:r>
            <w:r>
              <w:rPr>
                <w:rFonts w:hint="eastAsia" w:ascii="Times New Roman" w:hAnsi="Times New Roman" w:eastAsia="仿宋"/>
                <w:kern w:val="0"/>
                <w:sz w:val="21"/>
                <w:szCs w:val="21"/>
              </w:rPr>
              <w:t>化</w:t>
            </w:r>
            <w:r>
              <w:rPr>
                <w:rFonts w:ascii="Times New Roman" w:hAnsi="Times New Roman" w:eastAsia="仿宋"/>
                <w:kern w:val="0"/>
                <w:sz w:val="21"/>
                <w:szCs w:val="21"/>
              </w:rPr>
              <w:t>广电旅游部门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rPr>
                <w:rFonts w:ascii="Times New Roman" w:hAnsi="Times New Roman" w:eastAsia="Times New Roman"/>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r>
              <w:rPr>
                <w:rFonts w:hint="eastAsia" w:ascii="Times New Roman" w:hAnsi="Times New Roman" w:eastAsia="仿宋"/>
                <w:kern w:val="0"/>
                <w:sz w:val="21"/>
                <w:szCs w:val="21"/>
              </w:rPr>
              <w:t>凭借书证、身份证或社保卡均可办理，也可</w:t>
            </w:r>
            <w:r>
              <w:rPr>
                <w:rFonts w:ascii="Times New Roman" w:hAnsi="Times New Roman" w:eastAsia="仿宋"/>
                <w:kern w:val="0"/>
                <w:sz w:val="21"/>
                <w:szCs w:val="21"/>
              </w:rPr>
              <w:t>自助办理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140</w:t>
            </w:r>
          </w:p>
        </w:tc>
        <w:tc>
          <w:tcPr>
            <w:tcW w:w="5103" w:type="dxa"/>
            <w:gridSpan w:val="3"/>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基本医疗保险参保个人账户清算</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医保部门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Times New Roman"/>
                <w:kern w:val="0"/>
                <w:sz w:val="21"/>
                <w:szCs w:val="21"/>
              </w:rPr>
            </w:pPr>
          </w:p>
        </w:tc>
        <w:tc>
          <w:tcPr>
            <w:tcW w:w="709" w:type="dxa"/>
            <w:noWrap w:val="0"/>
            <w:vAlign w:val="center"/>
          </w:tcPr>
          <w:p>
            <w:pPr>
              <w:widowControl/>
              <w:adjustRightInd w:val="0"/>
              <w:snapToGrid w:val="0"/>
              <w:rPr>
                <w:rFonts w:ascii="Times New Roman" w:hAnsi="Times New Roman" w:eastAsia="Times New Roman"/>
                <w:kern w:val="0"/>
                <w:sz w:val="21"/>
                <w:szCs w:val="21"/>
              </w:rPr>
            </w:pPr>
          </w:p>
        </w:tc>
        <w:tc>
          <w:tcPr>
            <w:tcW w:w="3985" w:type="dxa"/>
            <w:noWrap w:val="0"/>
            <w:vAlign w:val="center"/>
          </w:tcPr>
          <w:p>
            <w:pPr>
              <w:widowControl/>
              <w:adjustRightInd w:val="0"/>
              <w:snapToGrid w:val="0"/>
              <w:rPr>
                <w:rFonts w:ascii="Times New Roman" w:hAnsi="Times New Roman" w:eastAsia="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141</w:t>
            </w:r>
          </w:p>
        </w:tc>
        <w:tc>
          <w:tcPr>
            <w:tcW w:w="5103" w:type="dxa"/>
            <w:gridSpan w:val="3"/>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基本医疗保险关系接续</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医保部门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rPr>
                <w:rFonts w:ascii="Times New Roman" w:hAnsi="Times New Roman" w:eastAsia="Times New Roman"/>
                <w:kern w:val="0"/>
                <w:sz w:val="21"/>
                <w:szCs w:val="21"/>
              </w:rPr>
            </w:pPr>
          </w:p>
        </w:tc>
        <w:tc>
          <w:tcPr>
            <w:tcW w:w="3985" w:type="dxa"/>
            <w:noWrap w:val="0"/>
            <w:vAlign w:val="center"/>
          </w:tcPr>
          <w:p>
            <w:pPr>
              <w:widowControl/>
              <w:adjustRightInd w:val="0"/>
              <w:snapToGrid w:val="0"/>
              <w:rPr>
                <w:rFonts w:ascii="Times New Roman" w:hAnsi="Times New Roman" w:eastAsia="Times New Roman"/>
                <w:kern w:val="0"/>
                <w:sz w:val="21"/>
                <w:szCs w:val="21"/>
              </w:rPr>
            </w:pPr>
            <w:r>
              <w:rPr>
                <w:rFonts w:ascii="Times New Roman" w:hAnsi="Times New Roman" w:eastAsia="仿宋"/>
                <w:kern w:val="0"/>
                <w:sz w:val="21"/>
                <w:szCs w:val="21"/>
              </w:rPr>
              <w:t>仅限遂宁市区内接续（2018年12月1日起）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142</w:t>
            </w:r>
          </w:p>
        </w:tc>
        <w:tc>
          <w:tcPr>
            <w:tcW w:w="5103" w:type="dxa"/>
            <w:gridSpan w:val="3"/>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参保人员医疗待遇信息查询</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医保部门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rPr>
                <w:rFonts w:ascii="Times New Roman" w:hAnsi="Times New Roman" w:eastAsia="Times New Roman"/>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143</w:t>
            </w:r>
          </w:p>
        </w:tc>
        <w:tc>
          <w:tcPr>
            <w:tcW w:w="2268" w:type="dxa"/>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医疗费用查询</w:t>
            </w:r>
          </w:p>
        </w:tc>
        <w:tc>
          <w:tcPr>
            <w:tcW w:w="2835" w:type="dxa"/>
            <w:gridSpan w:val="2"/>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个人自付医疗费用查询</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医保部门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jc w:val="center"/>
              <w:rPr>
                <w:rFonts w:ascii="Times New Roman" w:hAnsi="Times New Roman" w:eastAsia="仿宋"/>
                <w:kern w:val="0"/>
                <w:sz w:val="21"/>
                <w:szCs w:val="21"/>
              </w:rPr>
            </w:pPr>
          </w:p>
        </w:tc>
        <w:tc>
          <w:tcPr>
            <w:tcW w:w="3985" w:type="dxa"/>
            <w:noWrap w:val="0"/>
            <w:vAlign w:val="center"/>
          </w:tcPr>
          <w:p>
            <w:pPr>
              <w:widowControl/>
              <w:adjustRightInd w:val="0"/>
              <w:snapToGrid w:val="0"/>
              <w:rPr>
                <w:rFonts w:ascii="Times New Roman" w:hAnsi="Times New Roman" w:eastAsia="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144</w:t>
            </w:r>
          </w:p>
        </w:tc>
        <w:tc>
          <w:tcPr>
            <w:tcW w:w="5103" w:type="dxa"/>
            <w:gridSpan w:val="3"/>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慢性特殊疾病认定查询</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医保部门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rPr>
                <w:rFonts w:ascii="Times New Roman" w:hAnsi="Times New Roman" w:eastAsia="Times New Roman"/>
                <w:kern w:val="0"/>
                <w:sz w:val="21"/>
                <w:szCs w:val="21"/>
              </w:rPr>
            </w:pPr>
          </w:p>
        </w:tc>
        <w:tc>
          <w:tcPr>
            <w:tcW w:w="3985" w:type="dxa"/>
            <w:noWrap w:val="0"/>
            <w:vAlign w:val="center"/>
          </w:tcPr>
          <w:p>
            <w:pPr>
              <w:widowControl/>
              <w:adjustRightInd w:val="0"/>
              <w:snapToGrid w:val="0"/>
              <w:rPr>
                <w:rFonts w:ascii="Times New Roman" w:hAnsi="Times New Roman" w:eastAsia="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145</w:t>
            </w:r>
          </w:p>
        </w:tc>
        <w:tc>
          <w:tcPr>
            <w:tcW w:w="5103" w:type="dxa"/>
            <w:gridSpan w:val="3"/>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生育保险医疗医疗报销费用查询</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医保部门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rPr>
                <w:rFonts w:ascii="Times New Roman" w:hAnsi="Times New Roman" w:eastAsia="Times New Roman"/>
                <w:kern w:val="0"/>
                <w:sz w:val="21"/>
                <w:szCs w:val="21"/>
              </w:rPr>
            </w:pPr>
          </w:p>
        </w:tc>
        <w:tc>
          <w:tcPr>
            <w:tcW w:w="3985" w:type="dxa"/>
            <w:noWrap w:val="0"/>
            <w:vAlign w:val="center"/>
          </w:tcPr>
          <w:p>
            <w:pPr>
              <w:widowControl/>
              <w:adjustRightInd w:val="0"/>
              <w:snapToGrid w:val="0"/>
              <w:rPr>
                <w:rFonts w:ascii="Times New Roman" w:hAnsi="Times New Roman" w:eastAsia="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146</w:t>
            </w:r>
          </w:p>
        </w:tc>
        <w:tc>
          <w:tcPr>
            <w:tcW w:w="5103" w:type="dxa"/>
            <w:gridSpan w:val="3"/>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生育保险津贴报销费用查询</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医保部门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rPr>
                <w:rFonts w:ascii="Times New Roman" w:hAnsi="Times New Roman" w:eastAsia="Times New Roman"/>
                <w:kern w:val="0"/>
                <w:sz w:val="21"/>
                <w:szCs w:val="21"/>
              </w:rPr>
            </w:pPr>
          </w:p>
        </w:tc>
        <w:tc>
          <w:tcPr>
            <w:tcW w:w="3985" w:type="dxa"/>
            <w:noWrap w:val="0"/>
            <w:vAlign w:val="center"/>
          </w:tcPr>
          <w:p>
            <w:pPr>
              <w:widowControl/>
              <w:adjustRightInd w:val="0"/>
              <w:snapToGrid w:val="0"/>
              <w:rPr>
                <w:rFonts w:ascii="Times New Roman" w:hAnsi="Times New Roman" w:eastAsia="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147</w:t>
            </w:r>
          </w:p>
        </w:tc>
        <w:tc>
          <w:tcPr>
            <w:tcW w:w="5103" w:type="dxa"/>
            <w:gridSpan w:val="3"/>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职工医保参保凭证打印</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医保部门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rPr>
                <w:rFonts w:ascii="Times New Roman" w:hAnsi="Times New Roman" w:eastAsia="Times New Roman"/>
                <w:kern w:val="0"/>
                <w:sz w:val="21"/>
                <w:szCs w:val="21"/>
              </w:rPr>
            </w:pPr>
          </w:p>
        </w:tc>
        <w:tc>
          <w:tcPr>
            <w:tcW w:w="3985" w:type="dxa"/>
            <w:noWrap w:val="0"/>
            <w:vAlign w:val="center"/>
          </w:tcPr>
          <w:p>
            <w:pPr>
              <w:widowControl/>
              <w:adjustRightInd w:val="0"/>
              <w:snapToGrid w:val="0"/>
              <w:rPr>
                <w:rFonts w:ascii="Times New Roman" w:hAnsi="Times New Roman" w:eastAsia="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148</w:t>
            </w:r>
          </w:p>
        </w:tc>
        <w:tc>
          <w:tcPr>
            <w:tcW w:w="5103" w:type="dxa"/>
            <w:gridSpan w:val="3"/>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医保缴费明细查询</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医保部门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rPr>
                <w:rFonts w:ascii="Times New Roman" w:hAnsi="Times New Roman" w:eastAsia="Times New Roman"/>
                <w:kern w:val="0"/>
                <w:sz w:val="21"/>
                <w:szCs w:val="21"/>
              </w:rPr>
            </w:pPr>
          </w:p>
        </w:tc>
        <w:tc>
          <w:tcPr>
            <w:tcW w:w="3985" w:type="dxa"/>
            <w:noWrap w:val="0"/>
            <w:vAlign w:val="center"/>
          </w:tcPr>
          <w:p>
            <w:pPr>
              <w:widowControl/>
              <w:adjustRightInd w:val="0"/>
              <w:snapToGrid w:val="0"/>
              <w:rPr>
                <w:rFonts w:ascii="Times New Roman" w:hAnsi="Times New Roman" w:eastAsia="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widowControl/>
              <w:jc w:val="center"/>
              <w:rPr>
                <w:rFonts w:hint="default" w:ascii="Times New Roman" w:hAnsi="Times New Roman" w:eastAsia="等线"/>
                <w:color w:val="000000"/>
                <w:kern w:val="0"/>
                <w:sz w:val="22"/>
                <w:szCs w:val="22"/>
                <w:lang w:val="en-US" w:eastAsia="zh-CN"/>
              </w:rPr>
            </w:pPr>
            <w:r>
              <w:rPr>
                <w:rFonts w:hint="eastAsia" w:ascii="Times New Roman" w:hAnsi="Times New Roman" w:eastAsia="等线"/>
                <w:color w:val="000000"/>
                <w:kern w:val="0"/>
                <w:sz w:val="22"/>
                <w:szCs w:val="22"/>
                <w:lang w:val="en-US" w:eastAsia="zh-CN"/>
              </w:rPr>
              <w:t>149</w:t>
            </w:r>
          </w:p>
        </w:tc>
        <w:tc>
          <w:tcPr>
            <w:tcW w:w="5103" w:type="dxa"/>
            <w:gridSpan w:val="3"/>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定点医药机构信息查询</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医保部门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rPr>
                <w:rFonts w:ascii="Times New Roman" w:hAnsi="Times New Roman" w:eastAsia="Times New Roman"/>
                <w:kern w:val="0"/>
                <w:sz w:val="21"/>
                <w:szCs w:val="21"/>
              </w:rPr>
            </w:pPr>
          </w:p>
        </w:tc>
        <w:tc>
          <w:tcPr>
            <w:tcW w:w="3985" w:type="dxa"/>
            <w:noWrap w:val="0"/>
            <w:vAlign w:val="center"/>
          </w:tcPr>
          <w:p>
            <w:pPr>
              <w:widowControl/>
              <w:adjustRightInd w:val="0"/>
              <w:snapToGrid w:val="0"/>
              <w:rPr>
                <w:rFonts w:ascii="Times New Roman" w:hAnsi="Times New Roman" w:eastAsia="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150</w:t>
            </w:r>
          </w:p>
        </w:tc>
        <w:tc>
          <w:tcPr>
            <w:tcW w:w="5103" w:type="dxa"/>
            <w:gridSpan w:val="3"/>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异地就医直接结算医疗机构名单查询</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医保部门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Times New Roman"/>
                <w:kern w:val="0"/>
                <w:sz w:val="21"/>
                <w:szCs w:val="21"/>
              </w:rPr>
            </w:pPr>
          </w:p>
        </w:tc>
        <w:tc>
          <w:tcPr>
            <w:tcW w:w="709" w:type="dxa"/>
            <w:noWrap w:val="0"/>
            <w:vAlign w:val="center"/>
          </w:tcPr>
          <w:p>
            <w:pPr>
              <w:widowControl/>
              <w:adjustRightInd w:val="0"/>
              <w:snapToGrid w:val="0"/>
              <w:rPr>
                <w:rFonts w:ascii="Times New Roman" w:hAnsi="Times New Roman" w:eastAsia="Times New Roman"/>
                <w:kern w:val="0"/>
                <w:sz w:val="21"/>
                <w:szCs w:val="21"/>
              </w:rPr>
            </w:pPr>
          </w:p>
        </w:tc>
        <w:tc>
          <w:tcPr>
            <w:tcW w:w="3985" w:type="dxa"/>
            <w:noWrap w:val="0"/>
            <w:vAlign w:val="center"/>
          </w:tcPr>
          <w:p>
            <w:pPr>
              <w:widowControl/>
              <w:adjustRightInd w:val="0"/>
              <w:snapToGrid w:val="0"/>
              <w:rPr>
                <w:rFonts w:ascii="Times New Roman" w:hAnsi="Times New Roman" w:eastAsia="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151</w:t>
            </w:r>
          </w:p>
        </w:tc>
        <w:tc>
          <w:tcPr>
            <w:tcW w:w="5103" w:type="dxa"/>
            <w:gridSpan w:val="3"/>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特种设备公示信息查询</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市场监管部门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Times New Roman"/>
                <w:kern w:val="0"/>
                <w:sz w:val="21"/>
                <w:szCs w:val="21"/>
              </w:rPr>
            </w:pPr>
          </w:p>
        </w:tc>
        <w:tc>
          <w:tcPr>
            <w:tcW w:w="709" w:type="dxa"/>
            <w:noWrap w:val="0"/>
            <w:vAlign w:val="center"/>
          </w:tcPr>
          <w:p>
            <w:pPr>
              <w:widowControl/>
              <w:adjustRightInd w:val="0"/>
              <w:snapToGrid w:val="0"/>
              <w:rPr>
                <w:rFonts w:ascii="Times New Roman" w:hAnsi="Times New Roman" w:eastAsia="Times New Roman"/>
                <w:kern w:val="0"/>
                <w:sz w:val="21"/>
                <w:szCs w:val="21"/>
              </w:rPr>
            </w:pPr>
          </w:p>
        </w:tc>
        <w:tc>
          <w:tcPr>
            <w:tcW w:w="3985" w:type="dxa"/>
            <w:noWrap w:val="0"/>
            <w:vAlign w:val="center"/>
          </w:tcPr>
          <w:p>
            <w:pPr>
              <w:widowControl/>
              <w:adjustRightInd w:val="0"/>
              <w:snapToGrid w:val="0"/>
              <w:rPr>
                <w:rFonts w:ascii="Times New Roman" w:hAnsi="Times New Roman" w:eastAsia="Times New Roman"/>
                <w:kern w:val="0"/>
                <w:sz w:val="21"/>
                <w:szCs w:val="21"/>
              </w:rPr>
            </w:pPr>
            <w:r>
              <w:rPr>
                <w:rFonts w:ascii="Times New Roman" w:hAnsi="Times New Roman" w:eastAsia="仿宋"/>
                <w:kern w:val="0"/>
                <w:sz w:val="21"/>
                <w:szCs w:val="21"/>
              </w:rPr>
              <w:t>公民个人可以通过全国特种设备公示信息查询平台查询特种设备作业人员、许可证等公开信息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152</w:t>
            </w:r>
          </w:p>
        </w:tc>
        <w:tc>
          <w:tcPr>
            <w:tcW w:w="5103" w:type="dxa"/>
            <w:gridSpan w:val="3"/>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企业登记机读档案资料查询</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市场监管部门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rPr>
                <w:rFonts w:ascii="Times New Roman" w:hAnsi="Times New Roman" w:eastAsia="仿宋"/>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公民个人可以通过国家企业信用信息系统查询企业公开信息。查询书式档案资料的需按照《企业登记档案资料查询办法》要求提供相关资料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153</w:t>
            </w:r>
          </w:p>
        </w:tc>
        <w:tc>
          <w:tcPr>
            <w:tcW w:w="5103" w:type="dxa"/>
            <w:gridSpan w:val="3"/>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企业名称自主申报</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市场监管部门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rPr>
                <w:rFonts w:ascii="Times New Roman" w:hAnsi="Times New Roman" w:eastAsia="仿宋"/>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限自然人股东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154</w:t>
            </w:r>
          </w:p>
        </w:tc>
        <w:tc>
          <w:tcPr>
            <w:tcW w:w="5103" w:type="dxa"/>
            <w:gridSpan w:val="3"/>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企业信息联络员备案</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市场监管部门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rPr>
                <w:rFonts w:ascii="Times New Roman" w:hAnsi="Times New Roman" w:eastAsia="仿宋"/>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155</w:t>
            </w:r>
          </w:p>
        </w:tc>
        <w:tc>
          <w:tcPr>
            <w:tcW w:w="5103" w:type="dxa"/>
            <w:gridSpan w:val="3"/>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出具出生医学证明</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接生助产机构</w:t>
            </w:r>
          </w:p>
        </w:tc>
        <w:tc>
          <w:tcPr>
            <w:tcW w:w="708"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rPr>
                <w:rFonts w:ascii="Times New Roman" w:hAnsi="Times New Roman" w:eastAsia="仿宋"/>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限首次签发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156</w:t>
            </w:r>
          </w:p>
        </w:tc>
        <w:tc>
          <w:tcPr>
            <w:tcW w:w="5103" w:type="dxa"/>
            <w:gridSpan w:val="3"/>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出具死亡证明</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死亡地机构</w:t>
            </w:r>
            <w:r>
              <w:rPr>
                <w:rFonts w:ascii="Times New Roman" w:hAnsi="Times New Roman" w:eastAsia="仿宋"/>
                <w:kern w:val="0"/>
                <w:sz w:val="21"/>
                <w:szCs w:val="21"/>
              </w:rPr>
              <w:br w:type="textWrapping"/>
            </w:r>
            <w:r>
              <w:rPr>
                <w:rFonts w:ascii="Times New Roman" w:hAnsi="Times New Roman" w:eastAsia="仿宋"/>
                <w:kern w:val="0"/>
                <w:sz w:val="21"/>
                <w:szCs w:val="21"/>
              </w:rPr>
              <w:t>或村（社区）</w:t>
            </w:r>
          </w:p>
        </w:tc>
        <w:tc>
          <w:tcPr>
            <w:tcW w:w="708"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3985" w:type="dxa"/>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死于医疗机构的由医疗机构出具、死于家中的由村（社区）出具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157</w:t>
            </w:r>
          </w:p>
        </w:tc>
        <w:tc>
          <w:tcPr>
            <w:tcW w:w="5103" w:type="dxa"/>
            <w:gridSpan w:val="3"/>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预防接种证办理</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预防接种单位</w:t>
            </w:r>
          </w:p>
        </w:tc>
        <w:tc>
          <w:tcPr>
            <w:tcW w:w="708"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rPr>
                <w:rFonts w:ascii="Times New Roman" w:hAnsi="Times New Roman" w:eastAsia="仿宋"/>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158</w:t>
            </w:r>
          </w:p>
        </w:tc>
        <w:tc>
          <w:tcPr>
            <w:tcW w:w="5103" w:type="dxa"/>
            <w:gridSpan w:val="3"/>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因灾倒损房屋困难救助政策咨询</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应急管理部门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jc w:val="center"/>
              <w:rPr>
                <w:rFonts w:ascii="Times New Roman" w:hAnsi="Times New Roman" w:eastAsia="Times New Roman"/>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3985" w:type="dxa"/>
            <w:noWrap w:val="0"/>
            <w:vAlign w:val="center"/>
          </w:tcPr>
          <w:p>
            <w:pPr>
              <w:widowControl/>
              <w:adjustRightInd w:val="0"/>
              <w:snapToGrid w:val="0"/>
              <w:rPr>
                <w:rFonts w:ascii="Times New Roman" w:hAnsi="Times New Roman" w:eastAsia="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159</w:t>
            </w:r>
          </w:p>
        </w:tc>
        <w:tc>
          <w:tcPr>
            <w:tcW w:w="5103" w:type="dxa"/>
            <w:gridSpan w:val="3"/>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办理四川老年人优待证</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hint="eastAsia" w:ascii="Times New Roman" w:hAnsi="Times New Roman" w:eastAsia="仿宋"/>
                <w:kern w:val="0"/>
                <w:sz w:val="21"/>
                <w:szCs w:val="21"/>
              </w:rPr>
              <w:t>卫生健康部门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rPr>
                <w:rFonts w:ascii="Times New Roman" w:hAnsi="Times New Roman" w:eastAsia="仿宋"/>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1张1寸免冠照片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160</w:t>
            </w:r>
          </w:p>
        </w:tc>
        <w:tc>
          <w:tcPr>
            <w:tcW w:w="5103" w:type="dxa"/>
            <w:gridSpan w:val="3"/>
            <w:noWrap w:val="0"/>
            <w:vAlign w:val="center"/>
          </w:tcPr>
          <w:p>
            <w:pPr>
              <w:widowControl/>
              <w:adjustRightInd w:val="0"/>
              <w:snapToGrid w:val="0"/>
              <w:rPr>
                <w:rFonts w:hint="eastAsia" w:ascii="Times New Roman" w:hAnsi="Times New Roman" w:eastAsia="仿宋"/>
                <w:kern w:val="0"/>
                <w:sz w:val="21"/>
                <w:szCs w:val="21"/>
                <w:lang w:eastAsia="zh-CN"/>
              </w:rPr>
            </w:pPr>
            <w:r>
              <w:rPr>
                <w:rFonts w:hint="eastAsia" w:ascii="Times New Roman" w:hAnsi="Times New Roman" w:eastAsia="仿宋"/>
                <w:kern w:val="0"/>
                <w:sz w:val="21"/>
                <w:szCs w:val="21"/>
                <w:lang w:eastAsia="zh-CN"/>
              </w:rPr>
              <w:t>生育登记服务</w:t>
            </w:r>
          </w:p>
        </w:tc>
        <w:tc>
          <w:tcPr>
            <w:tcW w:w="1560" w:type="dxa"/>
            <w:noWrap w:val="0"/>
            <w:vAlign w:val="center"/>
          </w:tcPr>
          <w:p>
            <w:pPr>
              <w:widowControl/>
              <w:adjustRightInd w:val="0"/>
              <w:snapToGrid w:val="0"/>
              <w:jc w:val="center"/>
              <w:rPr>
                <w:rFonts w:hint="eastAsia" w:ascii="Times New Roman" w:hAnsi="Times New Roman" w:eastAsia="仿宋" w:cs="Times New Roman"/>
                <w:kern w:val="0"/>
                <w:sz w:val="21"/>
                <w:szCs w:val="21"/>
                <w:lang w:val="en-US" w:eastAsia="zh-CN" w:bidi="ar-SA"/>
              </w:rPr>
            </w:pPr>
            <w:r>
              <w:rPr>
                <w:rFonts w:hint="eastAsia" w:ascii="Times New Roman" w:hAnsi="Times New Roman" w:eastAsia="仿宋"/>
                <w:kern w:val="0"/>
                <w:sz w:val="21"/>
                <w:szCs w:val="21"/>
              </w:rPr>
              <w:t>卫生健康部门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rPr>
                <w:rFonts w:ascii="Times New Roman" w:hAnsi="Times New Roman" w:eastAsia="仿宋"/>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161</w:t>
            </w:r>
          </w:p>
        </w:tc>
        <w:tc>
          <w:tcPr>
            <w:tcW w:w="5103" w:type="dxa"/>
            <w:gridSpan w:val="3"/>
            <w:noWrap w:val="0"/>
            <w:vAlign w:val="center"/>
          </w:tcPr>
          <w:p>
            <w:pPr>
              <w:widowControl/>
              <w:adjustRightInd w:val="0"/>
              <w:snapToGrid w:val="0"/>
              <w:rPr>
                <w:rFonts w:ascii="Times New Roman" w:hAnsi="Times New Roman" w:eastAsia="仿宋"/>
                <w:kern w:val="0"/>
                <w:sz w:val="21"/>
                <w:szCs w:val="21"/>
              </w:rPr>
            </w:pPr>
            <w:r>
              <w:rPr>
                <w:rFonts w:ascii="Times New Roman" w:hAnsi="Times New Roman" w:eastAsia="仿宋"/>
                <w:kern w:val="0"/>
                <w:sz w:val="21"/>
                <w:szCs w:val="21"/>
              </w:rPr>
              <w:t>人口计生政策咨询</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hint="eastAsia" w:ascii="Times New Roman" w:hAnsi="Times New Roman" w:eastAsia="仿宋"/>
                <w:kern w:val="0"/>
                <w:sz w:val="21"/>
                <w:szCs w:val="21"/>
              </w:rPr>
              <w:t>卫生健康部门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rPr>
                <w:rFonts w:ascii="Times New Roman" w:hAnsi="Times New Roman" w:eastAsia="Times New Roman"/>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162</w:t>
            </w:r>
          </w:p>
        </w:tc>
        <w:tc>
          <w:tcPr>
            <w:tcW w:w="5103" w:type="dxa"/>
            <w:gridSpan w:val="3"/>
            <w:noWrap w:val="0"/>
            <w:vAlign w:val="center"/>
          </w:tcPr>
          <w:p>
            <w:pPr>
              <w:widowControl/>
              <w:adjustRightInd w:val="0"/>
              <w:snapToGrid w:val="0"/>
              <w:rPr>
                <w:rFonts w:hint="eastAsia" w:ascii="Times New Roman" w:hAnsi="Times New Roman" w:eastAsia="仿宋"/>
                <w:kern w:val="0"/>
                <w:sz w:val="21"/>
                <w:szCs w:val="21"/>
                <w:lang w:eastAsia="zh-CN"/>
              </w:rPr>
            </w:pPr>
            <w:r>
              <w:rPr>
                <w:rFonts w:hint="eastAsia" w:ascii="Times New Roman" w:hAnsi="Times New Roman" w:eastAsia="仿宋"/>
                <w:kern w:val="0"/>
                <w:sz w:val="21"/>
                <w:szCs w:val="21"/>
                <w:lang w:eastAsia="zh-CN"/>
              </w:rPr>
              <w:t>社会救助服务管理特困人员救助供养</w:t>
            </w:r>
          </w:p>
        </w:tc>
        <w:tc>
          <w:tcPr>
            <w:tcW w:w="1560" w:type="dxa"/>
            <w:noWrap w:val="0"/>
            <w:vAlign w:val="center"/>
          </w:tcPr>
          <w:p>
            <w:pPr>
              <w:widowControl/>
              <w:adjustRightInd w:val="0"/>
              <w:snapToGrid w:val="0"/>
              <w:jc w:val="center"/>
              <w:rPr>
                <w:rFonts w:hint="eastAsia" w:ascii="Times New Roman" w:hAnsi="Times New Roman" w:eastAsia="仿宋"/>
                <w:kern w:val="0"/>
                <w:sz w:val="21"/>
                <w:szCs w:val="21"/>
                <w:lang w:eastAsia="zh-CN"/>
              </w:rPr>
            </w:pPr>
            <w:r>
              <w:rPr>
                <w:rFonts w:hint="eastAsia" w:ascii="Times New Roman" w:hAnsi="Times New Roman" w:eastAsia="仿宋"/>
                <w:kern w:val="0"/>
                <w:sz w:val="21"/>
                <w:szCs w:val="21"/>
                <w:lang w:eastAsia="zh-CN"/>
              </w:rPr>
              <w:t>民政部门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rPr>
                <w:rFonts w:ascii="Times New Roman" w:hAnsi="Times New Roman" w:eastAsia="Times New Roman"/>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163</w:t>
            </w:r>
          </w:p>
        </w:tc>
        <w:tc>
          <w:tcPr>
            <w:tcW w:w="5103" w:type="dxa"/>
            <w:gridSpan w:val="3"/>
            <w:noWrap w:val="0"/>
            <w:vAlign w:val="center"/>
          </w:tcPr>
          <w:p>
            <w:pPr>
              <w:widowControl/>
              <w:adjustRightInd w:val="0"/>
              <w:snapToGrid w:val="0"/>
              <w:rPr>
                <w:rFonts w:hint="eastAsia" w:ascii="Times New Roman" w:hAnsi="Times New Roman" w:eastAsia="仿宋"/>
                <w:kern w:val="0"/>
                <w:sz w:val="21"/>
                <w:szCs w:val="21"/>
                <w:lang w:eastAsia="zh-CN"/>
              </w:rPr>
            </w:pPr>
            <w:r>
              <w:rPr>
                <w:rFonts w:hint="eastAsia" w:ascii="Times New Roman" w:hAnsi="Times New Roman" w:eastAsia="仿宋"/>
                <w:kern w:val="0"/>
                <w:sz w:val="21"/>
                <w:szCs w:val="21"/>
                <w:lang w:eastAsia="zh-CN"/>
              </w:rPr>
              <w:t>社会救助服务管理最低生活保障</w:t>
            </w:r>
          </w:p>
        </w:tc>
        <w:tc>
          <w:tcPr>
            <w:tcW w:w="1560" w:type="dxa"/>
            <w:noWrap w:val="0"/>
            <w:vAlign w:val="center"/>
          </w:tcPr>
          <w:p>
            <w:pPr>
              <w:widowControl/>
              <w:adjustRightInd w:val="0"/>
              <w:snapToGrid w:val="0"/>
              <w:jc w:val="center"/>
              <w:rPr>
                <w:rFonts w:hint="eastAsia" w:ascii="Times New Roman" w:hAnsi="Times New Roman" w:eastAsia="仿宋"/>
                <w:kern w:val="0"/>
                <w:sz w:val="21"/>
                <w:szCs w:val="21"/>
              </w:rPr>
            </w:pPr>
            <w:r>
              <w:rPr>
                <w:rFonts w:hint="eastAsia" w:ascii="Times New Roman" w:hAnsi="Times New Roman" w:eastAsia="仿宋"/>
                <w:kern w:val="0"/>
                <w:sz w:val="21"/>
                <w:szCs w:val="21"/>
                <w:lang w:eastAsia="zh-CN"/>
              </w:rPr>
              <w:t>民政部门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rPr>
                <w:rFonts w:ascii="Times New Roman" w:hAnsi="Times New Roman" w:eastAsia="Times New Roman"/>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164</w:t>
            </w:r>
          </w:p>
        </w:tc>
        <w:tc>
          <w:tcPr>
            <w:tcW w:w="5103" w:type="dxa"/>
            <w:gridSpan w:val="3"/>
            <w:noWrap w:val="0"/>
            <w:vAlign w:val="center"/>
          </w:tcPr>
          <w:p>
            <w:pPr>
              <w:widowControl/>
              <w:adjustRightInd w:val="0"/>
              <w:snapToGrid w:val="0"/>
              <w:rPr>
                <w:rFonts w:hint="eastAsia" w:ascii="Times New Roman" w:hAnsi="Times New Roman" w:eastAsia="仿宋"/>
                <w:kern w:val="0"/>
                <w:sz w:val="21"/>
                <w:szCs w:val="21"/>
                <w:lang w:eastAsia="zh-CN"/>
              </w:rPr>
            </w:pPr>
            <w:r>
              <w:rPr>
                <w:rFonts w:hint="eastAsia" w:ascii="Times New Roman" w:hAnsi="Times New Roman" w:eastAsia="仿宋"/>
                <w:kern w:val="0"/>
                <w:sz w:val="21"/>
                <w:szCs w:val="21"/>
                <w:lang w:eastAsia="zh-CN"/>
              </w:rPr>
              <w:t>社会救助服务管理临时救助</w:t>
            </w:r>
          </w:p>
        </w:tc>
        <w:tc>
          <w:tcPr>
            <w:tcW w:w="1560" w:type="dxa"/>
            <w:noWrap w:val="0"/>
            <w:vAlign w:val="center"/>
          </w:tcPr>
          <w:p>
            <w:pPr>
              <w:widowControl/>
              <w:adjustRightInd w:val="0"/>
              <w:snapToGrid w:val="0"/>
              <w:jc w:val="center"/>
              <w:rPr>
                <w:rFonts w:hint="eastAsia" w:ascii="Times New Roman" w:hAnsi="Times New Roman" w:eastAsia="仿宋"/>
                <w:kern w:val="0"/>
                <w:sz w:val="21"/>
                <w:szCs w:val="21"/>
              </w:rPr>
            </w:pPr>
            <w:r>
              <w:rPr>
                <w:rFonts w:hint="eastAsia" w:ascii="Times New Roman" w:hAnsi="Times New Roman" w:eastAsia="仿宋"/>
                <w:kern w:val="0"/>
                <w:sz w:val="21"/>
                <w:szCs w:val="21"/>
                <w:lang w:eastAsia="zh-CN"/>
              </w:rPr>
              <w:t>民政部门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rPr>
                <w:rFonts w:ascii="Times New Roman" w:hAnsi="Times New Roman" w:eastAsia="Times New Roman"/>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165</w:t>
            </w:r>
          </w:p>
        </w:tc>
        <w:tc>
          <w:tcPr>
            <w:tcW w:w="5103" w:type="dxa"/>
            <w:gridSpan w:val="3"/>
            <w:noWrap w:val="0"/>
            <w:vAlign w:val="center"/>
          </w:tcPr>
          <w:p>
            <w:pPr>
              <w:widowControl/>
              <w:adjustRightInd w:val="0"/>
              <w:snapToGrid w:val="0"/>
              <w:rPr>
                <w:rFonts w:hint="default" w:ascii="Times New Roman" w:hAnsi="Times New Roman" w:eastAsia="仿宋"/>
                <w:kern w:val="0"/>
                <w:sz w:val="21"/>
                <w:szCs w:val="21"/>
                <w:lang w:val="en-US" w:eastAsia="zh-CN"/>
              </w:rPr>
            </w:pPr>
            <w:r>
              <w:rPr>
                <w:rFonts w:hint="eastAsia" w:ascii="Times New Roman" w:hAnsi="Times New Roman" w:eastAsia="仿宋"/>
                <w:kern w:val="0"/>
                <w:sz w:val="21"/>
                <w:szCs w:val="21"/>
                <w:lang w:val="en-US" w:eastAsia="zh-CN"/>
              </w:rPr>
              <w:t>80周岁以上老年人高龄津贴发放</w:t>
            </w:r>
          </w:p>
        </w:tc>
        <w:tc>
          <w:tcPr>
            <w:tcW w:w="1560" w:type="dxa"/>
            <w:noWrap w:val="0"/>
            <w:vAlign w:val="center"/>
          </w:tcPr>
          <w:p>
            <w:pPr>
              <w:widowControl/>
              <w:adjustRightInd w:val="0"/>
              <w:snapToGrid w:val="0"/>
              <w:jc w:val="center"/>
              <w:rPr>
                <w:rFonts w:hint="eastAsia" w:ascii="Times New Roman" w:hAnsi="Times New Roman" w:eastAsia="仿宋"/>
                <w:kern w:val="0"/>
                <w:sz w:val="21"/>
                <w:szCs w:val="21"/>
              </w:rPr>
            </w:pPr>
            <w:r>
              <w:rPr>
                <w:rFonts w:hint="eastAsia" w:ascii="Times New Roman" w:hAnsi="Times New Roman" w:eastAsia="仿宋"/>
                <w:kern w:val="0"/>
                <w:sz w:val="21"/>
                <w:szCs w:val="21"/>
                <w:lang w:eastAsia="zh-CN"/>
              </w:rPr>
              <w:t>民政部门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rPr>
                <w:rFonts w:ascii="Times New Roman" w:hAnsi="Times New Roman" w:eastAsia="Times New Roman"/>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166</w:t>
            </w:r>
          </w:p>
        </w:tc>
        <w:tc>
          <w:tcPr>
            <w:tcW w:w="5103" w:type="dxa"/>
            <w:gridSpan w:val="3"/>
            <w:noWrap w:val="0"/>
            <w:vAlign w:val="center"/>
          </w:tcPr>
          <w:p>
            <w:pPr>
              <w:widowControl/>
              <w:adjustRightInd w:val="0"/>
              <w:snapToGrid w:val="0"/>
              <w:rPr>
                <w:rFonts w:hint="eastAsia" w:ascii="Times New Roman" w:hAnsi="Times New Roman" w:eastAsia="仿宋"/>
                <w:kern w:val="0"/>
                <w:sz w:val="21"/>
                <w:szCs w:val="21"/>
                <w:lang w:val="en-US" w:eastAsia="zh-CN"/>
              </w:rPr>
            </w:pPr>
            <w:r>
              <w:rPr>
                <w:rFonts w:hint="eastAsia" w:ascii="Times New Roman" w:hAnsi="Times New Roman" w:eastAsia="仿宋"/>
                <w:kern w:val="0"/>
                <w:sz w:val="21"/>
                <w:szCs w:val="21"/>
                <w:lang w:val="en-US" w:eastAsia="zh-CN"/>
              </w:rPr>
              <w:t>五保对象入农村敬老院的审核</w:t>
            </w:r>
          </w:p>
        </w:tc>
        <w:tc>
          <w:tcPr>
            <w:tcW w:w="1560" w:type="dxa"/>
            <w:noWrap w:val="0"/>
            <w:vAlign w:val="center"/>
          </w:tcPr>
          <w:p>
            <w:pPr>
              <w:widowControl/>
              <w:adjustRightInd w:val="0"/>
              <w:snapToGrid w:val="0"/>
              <w:jc w:val="center"/>
              <w:rPr>
                <w:rFonts w:hint="eastAsia" w:ascii="Times New Roman" w:hAnsi="Times New Roman" w:eastAsia="仿宋"/>
                <w:kern w:val="0"/>
                <w:sz w:val="21"/>
                <w:szCs w:val="21"/>
                <w:lang w:eastAsia="zh-CN"/>
              </w:rPr>
            </w:pPr>
            <w:r>
              <w:rPr>
                <w:rFonts w:hint="eastAsia" w:ascii="Times New Roman" w:hAnsi="Times New Roman" w:eastAsia="仿宋"/>
                <w:kern w:val="0"/>
                <w:sz w:val="21"/>
                <w:szCs w:val="21"/>
                <w:lang w:eastAsia="zh-CN"/>
              </w:rPr>
              <w:t>民政部门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rPr>
                <w:rFonts w:ascii="Times New Roman" w:hAnsi="Times New Roman" w:eastAsia="Times New Roman"/>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167</w:t>
            </w:r>
          </w:p>
        </w:tc>
        <w:tc>
          <w:tcPr>
            <w:tcW w:w="2551" w:type="dxa"/>
            <w:gridSpan w:val="2"/>
            <w:vMerge w:val="restart"/>
            <w:noWrap w:val="0"/>
            <w:vAlign w:val="center"/>
          </w:tcPr>
          <w:p>
            <w:pPr>
              <w:widowControl/>
              <w:adjustRightInd w:val="0"/>
              <w:snapToGrid w:val="0"/>
              <w:rPr>
                <w:rFonts w:hint="eastAsia" w:ascii="Times New Roman" w:hAnsi="Times New Roman" w:eastAsia="仿宋"/>
                <w:kern w:val="0"/>
                <w:sz w:val="21"/>
                <w:szCs w:val="21"/>
                <w:lang w:val="en-US" w:eastAsia="zh-CN"/>
              </w:rPr>
            </w:pPr>
            <w:r>
              <w:rPr>
                <w:rFonts w:hint="eastAsia" w:ascii="Times New Roman" w:hAnsi="Times New Roman" w:eastAsia="仿宋"/>
                <w:kern w:val="0"/>
                <w:sz w:val="21"/>
                <w:szCs w:val="21"/>
                <w:lang w:val="en-US" w:eastAsia="zh-CN"/>
              </w:rPr>
              <w:t>出具社会组织开立验资账户通知书</w:t>
            </w:r>
          </w:p>
        </w:tc>
        <w:tc>
          <w:tcPr>
            <w:tcW w:w="2552" w:type="dxa"/>
            <w:noWrap w:val="0"/>
            <w:vAlign w:val="center"/>
          </w:tcPr>
          <w:p>
            <w:pPr>
              <w:widowControl/>
              <w:adjustRightInd w:val="0"/>
              <w:snapToGrid w:val="0"/>
              <w:rPr>
                <w:rFonts w:hint="eastAsia" w:ascii="Times New Roman" w:hAnsi="Times New Roman" w:eastAsia="仿宋"/>
                <w:kern w:val="0"/>
                <w:sz w:val="21"/>
                <w:szCs w:val="21"/>
                <w:lang w:val="en-US" w:eastAsia="zh-CN"/>
              </w:rPr>
            </w:pPr>
            <w:r>
              <w:rPr>
                <w:rFonts w:hint="eastAsia" w:ascii="Times New Roman" w:hAnsi="Times New Roman" w:eastAsia="仿宋"/>
                <w:kern w:val="0"/>
                <w:sz w:val="21"/>
                <w:szCs w:val="21"/>
                <w:lang w:val="en-US" w:eastAsia="zh-CN"/>
              </w:rPr>
              <w:t>出具社会团体开立验资账户通知书</w:t>
            </w:r>
          </w:p>
        </w:tc>
        <w:tc>
          <w:tcPr>
            <w:tcW w:w="1560" w:type="dxa"/>
            <w:noWrap w:val="0"/>
            <w:vAlign w:val="center"/>
          </w:tcPr>
          <w:p>
            <w:pPr>
              <w:widowControl/>
              <w:adjustRightInd w:val="0"/>
              <w:snapToGrid w:val="0"/>
              <w:jc w:val="center"/>
              <w:rPr>
                <w:rFonts w:hint="eastAsia" w:ascii="Times New Roman" w:hAnsi="Times New Roman" w:eastAsia="仿宋"/>
                <w:kern w:val="0"/>
                <w:sz w:val="21"/>
                <w:szCs w:val="21"/>
                <w:lang w:eastAsia="zh-CN"/>
              </w:rPr>
            </w:pPr>
            <w:r>
              <w:rPr>
                <w:rFonts w:hint="eastAsia" w:ascii="Times New Roman" w:hAnsi="Times New Roman" w:eastAsia="仿宋"/>
                <w:kern w:val="0"/>
                <w:sz w:val="21"/>
                <w:szCs w:val="21"/>
                <w:lang w:eastAsia="zh-CN"/>
              </w:rPr>
              <w:t>民政部门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rPr>
                <w:rFonts w:ascii="Times New Roman" w:hAnsi="Times New Roman" w:eastAsia="Times New Roman"/>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168</w:t>
            </w:r>
          </w:p>
        </w:tc>
        <w:tc>
          <w:tcPr>
            <w:tcW w:w="2551" w:type="dxa"/>
            <w:gridSpan w:val="2"/>
            <w:vMerge w:val="continue"/>
            <w:noWrap w:val="0"/>
            <w:vAlign w:val="center"/>
          </w:tcPr>
          <w:p>
            <w:pPr>
              <w:widowControl/>
              <w:adjustRightInd w:val="0"/>
              <w:snapToGrid w:val="0"/>
              <w:rPr>
                <w:rFonts w:hint="eastAsia" w:ascii="Times New Roman" w:hAnsi="Times New Roman" w:eastAsia="仿宋"/>
                <w:kern w:val="0"/>
                <w:sz w:val="21"/>
                <w:szCs w:val="21"/>
                <w:lang w:val="en-US" w:eastAsia="zh-CN"/>
              </w:rPr>
            </w:pPr>
          </w:p>
        </w:tc>
        <w:tc>
          <w:tcPr>
            <w:tcW w:w="2552" w:type="dxa"/>
            <w:noWrap w:val="0"/>
            <w:vAlign w:val="center"/>
          </w:tcPr>
          <w:p>
            <w:pPr>
              <w:widowControl/>
              <w:adjustRightInd w:val="0"/>
              <w:snapToGrid w:val="0"/>
              <w:rPr>
                <w:rFonts w:hint="eastAsia" w:ascii="Times New Roman" w:hAnsi="Times New Roman" w:eastAsia="仿宋"/>
                <w:kern w:val="0"/>
                <w:sz w:val="21"/>
                <w:szCs w:val="21"/>
                <w:lang w:val="en-US" w:eastAsia="zh-CN"/>
              </w:rPr>
            </w:pPr>
            <w:r>
              <w:rPr>
                <w:rFonts w:hint="eastAsia" w:ascii="Times New Roman" w:hAnsi="Times New Roman" w:eastAsia="仿宋"/>
                <w:kern w:val="0"/>
                <w:sz w:val="21"/>
                <w:szCs w:val="21"/>
                <w:lang w:val="en-US" w:eastAsia="zh-CN"/>
              </w:rPr>
              <w:t>出具民办非企业单位开立验资账户通知书</w:t>
            </w:r>
          </w:p>
        </w:tc>
        <w:tc>
          <w:tcPr>
            <w:tcW w:w="1560" w:type="dxa"/>
            <w:noWrap w:val="0"/>
            <w:vAlign w:val="center"/>
          </w:tcPr>
          <w:p>
            <w:pPr>
              <w:widowControl/>
              <w:adjustRightInd w:val="0"/>
              <w:snapToGrid w:val="0"/>
              <w:jc w:val="center"/>
              <w:rPr>
                <w:rFonts w:hint="eastAsia" w:ascii="Times New Roman" w:hAnsi="Times New Roman" w:eastAsia="仿宋"/>
                <w:kern w:val="0"/>
                <w:sz w:val="21"/>
                <w:szCs w:val="21"/>
                <w:lang w:eastAsia="zh-CN"/>
              </w:rPr>
            </w:pPr>
            <w:r>
              <w:rPr>
                <w:rFonts w:hint="eastAsia" w:ascii="Times New Roman" w:hAnsi="Times New Roman" w:eastAsia="仿宋"/>
                <w:kern w:val="0"/>
                <w:sz w:val="21"/>
                <w:szCs w:val="21"/>
                <w:lang w:eastAsia="zh-CN"/>
              </w:rPr>
              <w:t>民政部门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rPr>
                <w:rFonts w:ascii="Times New Roman" w:hAnsi="Times New Roman" w:eastAsia="Times New Roman"/>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169</w:t>
            </w:r>
          </w:p>
        </w:tc>
        <w:tc>
          <w:tcPr>
            <w:tcW w:w="2551" w:type="dxa"/>
            <w:gridSpan w:val="2"/>
            <w:noWrap w:val="0"/>
            <w:vAlign w:val="center"/>
          </w:tcPr>
          <w:p>
            <w:pPr>
              <w:widowControl/>
              <w:adjustRightInd w:val="0"/>
              <w:snapToGrid w:val="0"/>
              <w:rPr>
                <w:rFonts w:hint="eastAsia" w:ascii="Times New Roman" w:hAnsi="Times New Roman" w:eastAsia="仿宋"/>
                <w:kern w:val="0"/>
                <w:sz w:val="21"/>
                <w:szCs w:val="21"/>
                <w:lang w:val="en-US" w:eastAsia="zh-CN"/>
              </w:rPr>
            </w:pPr>
            <w:r>
              <w:rPr>
                <w:rFonts w:hint="eastAsia" w:ascii="Times New Roman" w:hAnsi="Times New Roman" w:eastAsia="仿宋"/>
                <w:kern w:val="0"/>
                <w:sz w:val="21"/>
                <w:szCs w:val="21"/>
                <w:lang w:val="en-US" w:eastAsia="zh-CN"/>
              </w:rPr>
              <w:t>社会组织档案查询</w:t>
            </w:r>
          </w:p>
        </w:tc>
        <w:tc>
          <w:tcPr>
            <w:tcW w:w="2552" w:type="dxa"/>
            <w:noWrap w:val="0"/>
            <w:vAlign w:val="center"/>
          </w:tcPr>
          <w:p>
            <w:pPr>
              <w:widowControl/>
              <w:adjustRightInd w:val="0"/>
              <w:snapToGrid w:val="0"/>
              <w:rPr>
                <w:rFonts w:hint="eastAsia" w:ascii="Times New Roman" w:hAnsi="Times New Roman" w:eastAsia="仿宋"/>
                <w:kern w:val="0"/>
                <w:sz w:val="21"/>
                <w:szCs w:val="21"/>
                <w:lang w:val="en-US" w:eastAsia="zh-CN"/>
              </w:rPr>
            </w:pPr>
            <w:r>
              <w:rPr>
                <w:rFonts w:hint="eastAsia" w:ascii="Times New Roman" w:hAnsi="Times New Roman" w:eastAsia="仿宋"/>
                <w:kern w:val="0"/>
                <w:sz w:val="21"/>
                <w:szCs w:val="21"/>
                <w:lang w:val="en-US" w:eastAsia="zh-CN"/>
              </w:rPr>
              <w:t>社会组织档案查询</w:t>
            </w:r>
          </w:p>
        </w:tc>
        <w:tc>
          <w:tcPr>
            <w:tcW w:w="1560" w:type="dxa"/>
            <w:noWrap w:val="0"/>
            <w:vAlign w:val="center"/>
          </w:tcPr>
          <w:p>
            <w:pPr>
              <w:widowControl/>
              <w:adjustRightInd w:val="0"/>
              <w:snapToGrid w:val="0"/>
              <w:jc w:val="center"/>
              <w:rPr>
                <w:rFonts w:hint="eastAsia" w:ascii="Times New Roman" w:hAnsi="Times New Roman" w:eastAsia="仿宋"/>
                <w:kern w:val="0"/>
                <w:sz w:val="21"/>
                <w:szCs w:val="21"/>
                <w:lang w:eastAsia="zh-CN"/>
              </w:rPr>
            </w:pPr>
            <w:r>
              <w:rPr>
                <w:rFonts w:hint="eastAsia" w:ascii="Times New Roman" w:hAnsi="Times New Roman" w:eastAsia="仿宋"/>
                <w:kern w:val="0"/>
                <w:sz w:val="21"/>
                <w:szCs w:val="21"/>
                <w:lang w:eastAsia="zh-CN"/>
              </w:rPr>
              <w:t>民政部门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rPr>
                <w:rFonts w:ascii="Times New Roman" w:hAnsi="Times New Roman" w:eastAsia="Times New Roman"/>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170</w:t>
            </w:r>
          </w:p>
        </w:tc>
        <w:tc>
          <w:tcPr>
            <w:tcW w:w="2551" w:type="dxa"/>
            <w:gridSpan w:val="2"/>
            <w:noWrap w:val="0"/>
            <w:vAlign w:val="center"/>
          </w:tcPr>
          <w:p>
            <w:pPr>
              <w:widowControl/>
              <w:adjustRightInd w:val="0"/>
              <w:snapToGrid w:val="0"/>
              <w:rPr>
                <w:rFonts w:hint="eastAsia" w:ascii="Times New Roman" w:hAnsi="Times New Roman" w:eastAsia="仿宋"/>
                <w:kern w:val="0"/>
                <w:sz w:val="21"/>
                <w:szCs w:val="21"/>
                <w:lang w:val="en-US" w:eastAsia="zh-CN"/>
              </w:rPr>
            </w:pPr>
            <w:r>
              <w:rPr>
                <w:rFonts w:hint="eastAsia" w:ascii="Times New Roman" w:hAnsi="Times New Roman" w:eastAsia="仿宋"/>
                <w:kern w:val="0"/>
                <w:sz w:val="21"/>
                <w:szCs w:val="21"/>
                <w:lang w:val="en-US" w:eastAsia="zh-CN"/>
              </w:rPr>
              <w:t>社会组织评估</w:t>
            </w:r>
          </w:p>
        </w:tc>
        <w:tc>
          <w:tcPr>
            <w:tcW w:w="2552" w:type="dxa"/>
            <w:noWrap w:val="0"/>
            <w:vAlign w:val="center"/>
          </w:tcPr>
          <w:p>
            <w:pPr>
              <w:widowControl/>
              <w:adjustRightInd w:val="0"/>
              <w:snapToGrid w:val="0"/>
              <w:rPr>
                <w:rFonts w:hint="eastAsia" w:ascii="Times New Roman" w:hAnsi="Times New Roman" w:eastAsia="仿宋"/>
                <w:kern w:val="0"/>
                <w:sz w:val="21"/>
                <w:szCs w:val="21"/>
                <w:lang w:val="en-US" w:eastAsia="zh-CN"/>
              </w:rPr>
            </w:pPr>
            <w:r>
              <w:rPr>
                <w:rFonts w:hint="eastAsia" w:ascii="Times New Roman" w:hAnsi="Times New Roman" w:eastAsia="仿宋"/>
                <w:kern w:val="0"/>
                <w:sz w:val="21"/>
                <w:szCs w:val="21"/>
                <w:lang w:val="en-US" w:eastAsia="zh-CN"/>
              </w:rPr>
              <w:t>社会组织评估</w:t>
            </w:r>
          </w:p>
        </w:tc>
        <w:tc>
          <w:tcPr>
            <w:tcW w:w="1560" w:type="dxa"/>
            <w:noWrap w:val="0"/>
            <w:vAlign w:val="center"/>
          </w:tcPr>
          <w:p>
            <w:pPr>
              <w:widowControl/>
              <w:adjustRightInd w:val="0"/>
              <w:snapToGrid w:val="0"/>
              <w:jc w:val="center"/>
              <w:rPr>
                <w:rFonts w:hint="eastAsia" w:ascii="Times New Roman" w:hAnsi="Times New Roman" w:eastAsia="仿宋"/>
                <w:kern w:val="0"/>
                <w:sz w:val="21"/>
                <w:szCs w:val="21"/>
                <w:lang w:eastAsia="zh-CN"/>
              </w:rPr>
            </w:pPr>
            <w:r>
              <w:rPr>
                <w:rFonts w:hint="eastAsia" w:ascii="Times New Roman" w:hAnsi="Times New Roman" w:eastAsia="仿宋"/>
                <w:kern w:val="0"/>
                <w:sz w:val="21"/>
                <w:szCs w:val="21"/>
                <w:lang w:eastAsia="zh-CN"/>
              </w:rPr>
              <w:t>民政部门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rPr>
                <w:rFonts w:ascii="Times New Roman" w:hAnsi="Times New Roman" w:eastAsia="Times New Roman"/>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171</w:t>
            </w:r>
          </w:p>
        </w:tc>
        <w:tc>
          <w:tcPr>
            <w:tcW w:w="5103" w:type="dxa"/>
            <w:gridSpan w:val="3"/>
            <w:noWrap w:val="0"/>
            <w:vAlign w:val="center"/>
          </w:tcPr>
          <w:p>
            <w:pPr>
              <w:widowControl/>
              <w:adjustRightInd w:val="0"/>
              <w:snapToGrid w:val="0"/>
              <w:rPr>
                <w:rFonts w:hint="eastAsia" w:ascii="Times New Roman" w:hAnsi="Times New Roman" w:eastAsia="仿宋"/>
                <w:kern w:val="0"/>
                <w:sz w:val="21"/>
                <w:szCs w:val="21"/>
                <w:lang w:val="en-US" w:eastAsia="zh-CN"/>
              </w:rPr>
            </w:pPr>
            <w:r>
              <w:rPr>
                <w:rFonts w:hint="eastAsia" w:ascii="Times New Roman" w:hAnsi="Times New Roman" w:eastAsia="仿宋"/>
                <w:kern w:val="0"/>
                <w:sz w:val="21"/>
                <w:szCs w:val="21"/>
                <w:lang w:val="en-US" w:eastAsia="zh-CN"/>
              </w:rPr>
              <w:t>残疾人“两项补贴”</w:t>
            </w:r>
          </w:p>
        </w:tc>
        <w:tc>
          <w:tcPr>
            <w:tcW w:w="1560" w:type="dxa"/>
            <w:noWrap w:val="0"/>
            <w:vAlign w:val="center"/>
          </w:tcPr>
          <w:p>
            <w:pPr>
              <w:widowControl/>
              <w:adjustRightInd w:val="0"/>
              <w:snapToGrid w:val="0"/>
              <w:jc w:val="center"/>
              <w:rPr>
                <w:rFonts w:hint="eastAsia" w:ascii="Times New Roman" w:hAnsi="Times New Roman" w:eastAsia="仿宋"/>
                <w:kern w:val="0"/>
                <w:sz w:val="21"/>
                <w:szCs w:val="21"/>
                <w:lang w:eastAsia="zh-CN"/>
              </w:rPr>
            </w:pPr>
            <w:r>
              <w:rPr>
                <w:rFonts w:hint="eastAsia" w:ascii="Times New Roman" w:hAnsi="Times New Roman" w:eastAsia="仿宋"/>
                <w:kern w:val="0"/>
                <w:sz w:val="21"/>
                <w:szCs w:val="21"/>
                <w:lang w:eastAsia="zh-CN"/>
              </w:rPr>
              <w:t>民政部门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rPr>
                <w:rFonts w:ascii="Times New Roman" w:hAnsi="Times New Roman" w:eastAsia="Times New Roman"/>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172</w:t>
            </w:r>
          </w:p>
        </w:tc>
        <w:tc>
          <w:tcPr>
            <w:tcW w:w="5103" w:type="dxa"/>
            <w:gridSpan w:val="3"/>
            <w:noWrap w:val="0"/>
            <w:vAlign w:val="center"/>
          </w:tcPr>
          <w:p>
            <w:pPr>
              <w:widowControl/>
              <w:adjustRightInd w:val="0"/>
              <w:snapToGrid w:val="0"/>
              <w:rPr>
                <w:rFonts w:hint="eastAsia" w:ascii="Times New Roman" w:hAnsi="Times New Roman" w:eastAsia="仿宋"/>
                <w:kern w:val="0"/>
                <w:sz w:val="21"/>
                <w:szCs w:val="21"/>
                <w:lang w:val="en-US" w:eastAsia="zh-CN"/>
              </w:rPr>
            </w:pPr>
            <w:r>
              <w:rPr>
                <w:rFonts w:hint="eastAsia" w:ascii="Times New Roman" w:hAnsi="Times New Roman" w:eastAsia="仿宋"/>
                <w:kern w:val="0"/>
                <w:sz w:val="21"/>
                <w:szCs w:val="21"/>
                <w:lang w:val="en-US" w:eastAsia="zh-CN"/>
              </w:rPr>
              <w:t>内地居民婚姻登记</w:t>
            </w:r>
          </w:p>
        </w:tc>
        <w:tc>
          <w:tcPr>
            <w:tcW w:w="1560" w:type="dxa"/>
            <w:noWrap w:val="0"/>
            <w:vAlign w:val="center"/>
          </w:tcPr>
          <w:p>
            <w:pPr>
              <w:widowControl/>
              <w:adjustRightInd w:val="0"/>
              <w:snapToGrid w:val="0"/>
              <w:jc w:val="center"/>
              <w:rPr>
                <w:rFonts w:hint="eastAsia" w:ascii="Times New Roman" w:hAnsi="Times New Roman" w:eastAsia="仿宋"/>
                <w:kern w:val="0"/>
                <w:sz w:val="21"/>
                <w:szCs w:val="21"/>
                <w:lang w:eastAsia="zh-CN"/>
              </w:rPr>
            </w:pPr>
            <w:r>
              <w:rPr>
                <w:rFonts w:hint="eastAsia" w:ascii="Times New Roman" w:hAnsi="Times New Roman" w:eastAsia="仿宋"/>
                <w:kern w:val="0"/>
                <w:sz w:val="21"/>
                <w:szCs w:val="21"/>
                <w:lang w:eastAsia="zh-CN"/>
              </w:rPr>
              <w:t>民政部门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rPr>
                <w:rFonts w:ascii="Times New Roman" w:hAnsi="Times New Roman" w:eastAsia="Times New Roman"/>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173</w:t>
            </w:r>
          </w:p>
        </w:tc>
        <w:tc>
          <w:tcPr>
            <w:tcW w:w="5103" w:type="dxa"/>
            <w:gridSpan w:val="3"/>
            <w:noWrap w:val="0"/>
            <w:vAlign w:val="center"/>
          </w:tcPr>
          <w:p>
            <w:pPr>
              <w:widowControl/>
              <w:adjustRightInd w:val="0"/>
              <w:snapToGrid w:val="0"/>
              <w:rPr>
                <w:rFonts w:hint="eastAsia" w:ascii="Times New Roman" w:hAnsi="Times New Roman" w:eastAsia="仿宋"/>
                <w:kern w:val="0"/>
                <w:sz w:val="21"/>
                <w:szCs w:val="21"/>
                <w:lang w:val="en-US" w:eastAsia="zh-CN"/>
              </w:rPr>
            </w:pPr>
            <w:r>
              <w:rPr>
                <w:rFonts w:hint="eastAsia" w:ascii="Times New Roman" w:hAnsi="Times New Roman" w:eastAsia="仿宋"/>
                <w:kern w:val="0"/>
                <w:sz w:val="21"/>
                <w:szCs w:val="21"/>
                <w:lang w:val="en-US" w:eastAsia="zh-CN"/>
              </w:rPr>
              <w:t>人防警报试鸣及宣传咨询服务</w:t>
            </w:r>
          </w:p>
        </w:tc>
        <w:tc>
          <w:tcPr>
            <w:tcW w:w="1560" w:type="dxa"/>
            <w:noWrap w:val="0"/>
            <w:vAlign w:val="center"/>
          </w:tcPr>
          <w:p>
            <w:pPr>
              <w:widowControl/>
              <w:adjustRightInd w:val="0"/>
              <w:snapToGrid w:val="0"/>
              <w:jc w:val="center"/>
              <w:rPr>
                <w:rFonts w:hint="eastAsia" w:ascii="Times New Roman" w:hAnsi="Times New Roman" w:eastAsia="仿宋"/>
                <w:kern w:val="0"/>
                <w:sz w:val="21"/>
                <w:szCs w:val="21"/>
                <w:lang w:eastAsia="zh-CN"/>
              </w:rPr>
            </w:pPr>
            <w:r>
              <w:rPr>
                <w:rFonts w:hint="eastAsia" w:ascii="Times New Roman" w:hAnsi="Times New Roman" w:eastAsia="仿宋"/>
                <w:kern w:val="0"/>
                <w:sz w:val="21"/>
                <w:szCs w:val="21"/>
                <w:lang w:eastAsia="zh-CN"/>
              </w:rPr>
              <w:t>人防部门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rPr>
                <w:rFonts w:ascii="Times New Roman" w:hAnsi="Times New Roman" w:eastAsia="Times New Roman"/>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174</w:t>
            </w:r>
          </w:p>
        </w:tc>
        <w:tc>
          <w:tcPr>
            <w:tcW w:w="5103" w:type="dxa"/>
            <w:gridSpan w:val="3"/>
            <w:noWrap w:val="0"/>
            <w:vAlign w:val="center"/>
          </w:tcPr>
          <w:p>
            <w:pPr>
              <w:widowControl/>
              <w:adjustRightInd w:val="0"/>
              <w:snapToGrid w:val="0"/>
              <w:rPr>
                <w:rFonts w:hint="eastAsia" w:ascii="Times New Roman" w:hAnsi="Times New Roman" w:eastAsia="仿宋"/>
                <w:kern w:val="0"/>
                <w:sz w:val="21"/>
                <w:szCs w:val="21"/>
                <w:lang w:val="en-US" w:eastAsia="zh-CN"/>
              </w:rPr>
            </w:pPr>
            <w:r>
              <w:rPr>
                <w:rFonts w:hint="eastAsia" w:ascii="Times New Roman" w:hAnsi="Times New Roman" w:eastAsia="仿宋"/>
                <w:kern w:val="0"/>
                <w:sz w:val="21"/>
                <w:szCs w:val="21"/>
                <w:lang w:val="en-US" w:eastAsia="zh-CN"/>
              </w:rPr>
              <w:t>养蜂证申领</w:t>
            </w:r>
          </w:p>
        </w:tc>
        <w:tc>
          <w:tcPr>
            <w:tcW w:w="1560" w:type="dxa"/>
            <w:noWrap w:val="0"/>
            <w:vAlign w:val="center"/>
          </w:tcPr>
          <w:p>
            <w:pPr>
              <w:widowControl/>
              <w:adjustRightInd w:val="0"/>
              <w:snapToGrid w:val="0"/>
              <w:jc w:val="center"/>
              <w:rPr>
                <w:rFonts w:hint="eastAsia" w:ascii="Times New Roman" w:hAnsi="Times New Roman" w:eastAsia="仿宋"/>
                <w:kern w:val="0"/>
                <w:sz w:val="21"/>
                <w:szCs w:val="21"/>
                <w:lang w:eastAsia="zh-CN"/>
              </w:rPr>
            </w:pPr>
            <w:r>
              <w:rPr>
                <w:rFonts w:hint="eastAsia" w:ascii="Times New Roman" w:hAnsi="Times New Roman" w:eastAsia="仿宋"/>
                <w:kern w:val="0"/>
                <w:sz w:val="21"/>
                <w:szCs w:val="21"/>
                <w:lang w:eastAsia="zh-CN"/>
              </w:rPr>
              <w:t>农业农村部门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rPr>
                <w:rFonts w:ascii="Times New Roman" w:hAnsi="Times New Roman" w:eastAsia="Times New Roman"/>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175</w:t>
            </w:r>
          </w:p>
        </w:tc>
        <w:tc>
          <w:tcPr>
            <w:tcW w:w="5103" w:type="dxa"/>
            <w:gridSpan w:val="3"/>
            <w:noWrap w:val="0"/>
            <w:vAlign w:val="center"/>
          </w:tcPr>
          <w:p>
            <w:pPr>
              <w:widowControl/>
              <w:adjustRightInd w:val="0"/>
              <w:snapToGrid w:val="0"/>
              <w:rPr>
                <w:rFonts w:hint="eastAsia" w:ascii="Times New Roman" w:hAnsi="Times New Roman" w:eastAsia="仿宋"/>
                <w:kern w:val="0"/>
                <w:sz w:val="21"/>
                <w:szCs w:val="21"/>
                <w:lang w:eastAsia="zh-CN"/>
              </w:rPr>
            </w:pPr>
            <w:r>
              <w:rPr>
                <w:rFonts w:hint="eastAsia" w:ascii="Times New Roman" w:hAnsi="Times New Roman" w:eastAsia="仿宋"/>
                <w:kern w:val="0"/>
                <w:sz w:val="21"/>
                <w:szCs w:val="21"/>
                <w:lang w:eastAsia="zh-CN"/>
              </w:rPr>
              <w:t>耕地地力保护补贴申请</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hint="eastAsia" w:ascii="Times New Roman" w:hAnsi="Times New Roman" w:eastAsia="仿宋"/>
                <w:kern w:val="0"/>
                <w:sz w:val="21"/>
                <w:szCs w:val="21"/>
                <w:lang w:eastAsia="zh-CN"/>
              </w:rPr>
              <w:t>农业农村部门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rPr>
                <w:rFonts w:ascii="Times New Roman" w:hAnsi="Times New Roman" w:eastAsia="Times New Roman"/>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176</w:t>
            </w:r>
          </w:p>
        </w:tc>
        <w:tc>
          <w:tcPr>
            <w:tcW w:w="5103" w:type="dxa"/>
            <w:gridSpan w:val="3"/>
            <w:noWrap w:val="0"/>
            <w:vAlign w:val="center"/>
          </w:tcPr>
          <w:p>
            <w:pPr>
              <w:widowControl/>
              <w:adjustRightInd w:val="0"/>
              <w:snapToGrid w:val="0"/>
              <w:rPr>
                <w:rFonts w:hint="eastAsia" w:ascii="Times New Roman" w:hAnsi="Times New Roman" w:eastAsia="仿宋"/>
                <w:kern w:val="0"/>
                <w:sz w:val="21"/>
                <w:szCs w:val="21"/>
                <w:lang w:eastAsia="zh-CN"/>
              </w:rPr>
            </w:pPr>
            <w:r>
              <w:rPr>
                <w:rFonts w:hint="eastAsia" w:ascii="Times New Roman" w:hAnsi="Times New Roman" w:eastAsia="仿宋"/>
                <w:kern w:val="0"/>
                <w:sz w:val="21"/>
                <w:szCs w:val="21"/>
                <w:lang w:eastAsia="zh-CN"/>
              </w:rPr>
              <w:t>农机具购置补贴申请</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hint="eastAsia" w:ascii="Times New Roman" w:hAnsi="Times New Roman" w:eastAsia="仿宋"/>
                <w:kern w:val="0"/>
                <w:sz w:val="21"/>
                <w:szCs w:val="21"/>
                <w:lang w:eastAsia="zh-CN"/>
              </w:rPr>
              <w:t>农业农村部门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rPr>
                <w:rFonts w:ascii="Times New Roman" w:hAnsi="Times New Roman" w:eastAsia="Times New Roman"/>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177</w:t>
            </w:r>
          </w:p>
        </w:tc>
        <w:tc>
          <w:tcPr>
            <w:tcW w:w="5103" w:type="dxa"/>
            <w:gridSpan w:val="3"/>
            <w:noWrap w:val="0"/>
            <w:vAlign w:val="center"/>
          </w:tcPr>
          <w:p>
            <w:pPr>
              <w:widowControl/>
              <w:adjustRightInd w:val="0"/>
              <w:snapToGrid w:val="0"/>
              <w:rPr>
                <w:rFonts w:hint="eastAsia" w:ascii="Times New Roman" w:hAnsi="Times New Roman" w:eastAsia="仿宋"/>
                <w:kern w:val="0"/>
                <w:sz w:val="21"/>
                <w:szCs w:val="21"/>
                <w:lang w:eastAsia="zh-CN"/>
              </w:rPr>
            </w:pPr>
            <w:r>
              <w:rPr>
                <w:rFonts w:hint="eastAsia" w:ascii="Times New Roman" w:hAnsi="Times New Roman" w:eastAsia="仿宋"/>
                <w:kern w:val="0"/>
                <w:sz w:val="21"/>
                <w:szCs w:val="21"/>
                <w:lang w:eastAsia="zh-CN"/>
              </w:rPr>
              <w:t>残疾人教育资助</w:t>
            </w:r>
          </w:p>
        </w:tc>
        <w:tc>
          <w:tcPr>
            <w:tcW w:w="1560" w:type="dxa"/>
            <w:noWrap w:val="0"/>
            <w:vAlign w:val="center"/>
          </w:tcPr>
          <w:p>
            <w:pPr>
              <w:widowControl/>
              <w:adjustRightInd w:val="0"/>
              <w:snapToGrid w:val="0"/>
              <w:jc w:val="center"/>
              <w:rPr>
                <w:rFonts w:hint="eastAsia" w:ascii="Times New Roman" w:hAnsi="Times New Roman" w:eastAsia="仿宋"/>
                <w:kern w:val="0"/>
                <w:sz w:val="21"/>
                <w:szCs w:val="21"/>
                <w:lang w:eastAsia="zh-CN"/>
              </w:rPr>
            </w:pPr>
            <w:r>
              <w:rPr>
                <w:rFonts w:hint="eastAsia" w:ascii="Times New Roman" w:hAnsi="Times New Roman" w:eastAsia="仿宋"/>
                <w:kern w:val="0"/>
                <w:sz w:val="21"/>
                <w:szCs w:val="21"/>
                <w:lang w:eastAsia="zh-CN"/>
              </w:rPr>
              <w:t>残联部门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rPr>
                <w:rFonts w:ascii="Times New Roman" w:hAnsi="Times New Roman" w:eastAsia="Times New Roman"/>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178</w:t>
            </w:r>
          </w:p>
        </w:tc>
        <w:tc>
          <w:tcPr>
            <w:tcW w:w="5103" w:type="dxa"/>
            <w:gridSpan w:val="3"/>
            <w:noWrap w:val="0"/>
            <w:vAlign w:val="center"/>
          </w:tcPr>
          <w:p>
            <w:pPr>
              <w:widowControl/>
              <w:adjustRightInd w:val="0"/>
              <w:snapToGrid w:val="0"/>
              <w:rPr>
                <w:rFonts w:hint="eastAsia" w:ascii="Times New Roman" w:hAnsi="Times New Roman" w:eastAsia="仿宋"/>
                <w:kern w:val="0"/>
                <w:sz w:val="21"/>
                <w:szCs w:val="21"/>
                <w:lang w:eastAsia="zh-CN"/>
              </w:rPr>
            </w:pPr>
            <w:r>
              <w:rPr>
                <w:rFonts w:hint="eastAsia" w:ascii="Times New Roman" w:hAnsi="Times New Roman" w:eastAsia="仿宋"/>
                <w:kern w:val="0"/>
                <w:sz w:val="21"/>
                <w:szCs w:val="21"/>
                <w:lang w:eastAsia="zh-CN"/>
              </w:rPr>
              <w:t>残疾人职业培训和就业服务</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hint="eastAsia" w:ascii="Times New Roman" w:hAnsi="Times New Roman" w:eastAsia="仿宋"/>
                <w:kern w:val="0"/>
                <w:sz w:val="21"/>
                <w:szCs w:val="21"/>
                <w:lang w:eastAsia="zh-CN"/>
              </w:rPr>
              <w:t>残联部门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rPr>
                <w:rFonts w:ascii="Times New Roman" w:hAnsi="Times New Roman" w:eastAsia="Times New Roman"/>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179</w:t>
            </w:r>
          </w:p>
        </w:tc>
        <w:tc>
          <w:tcPr>
            <w:tcW w:w="5103" w:type="dxa"/>
            <w:gridSpan w:val="3"/>
            <w:noWrap w:val="0"/>
            <w:vAlign w:val="center"/>
          </w:tcPr>
          <w:p>
            <w:pPr>
              <w:widowControl/>
              <w:adjustRightInd w:val="0"/>
              <w:snapToGrid w:val="0"/>
              <w:rPr>
                <w:rFonts w:hint="eastAsia" w:ascii="Times New Roman" w:hAnsi="Times New Roman" w:eastAsia="仿宋"/>
                <w:kern w:val="0"/>
                <w:sz w:val="21"/>
                <w:szCs w:val="21"/>
                <w:lang w:eastAsia="zh-CN"/>
              </w:rPr>
            </w:pPr>
            <w:r>
              <w:rPr>
                <w:rFonts w:hint="eastAsia" w:ascii="Times New Roman" w:hAnsi="Times New Roman" w:eastAsia="仿宋"/>
                <w:kern w:val="0"/>
                <w:sz w:val="21"/>
                <w:szCs w:val="21"/>
                <w:lang w:eastAsia="zh-CN"/>
              </w:rPr>
              <w:t>残疾人基本型辅助器具适配</w:t>
            </w:r>
          </w:p>
        </w:tc>
        <w:tc>
          <w:tcPr>
            <w:tcW w:w="1560" w:type="dxa"/>
            <w:noWrap w:val="0"/>
            <w:vAlign w:val="center"/>
          </w:tcPr>
          <w:p>
            <w:pPr>
              <w:widowControl/>
              <w:adjustRightInd w:val="0"/>
              <w:snapToGrid w:val="0"/>
              <w:jc w:val="center"/>
              <w:rPr>
                <w:rFonts w:ascii="Times New Roman" w:hAnsi="Times New Roman" w:eastAsia="仿宋"/>
                <w:kern w:val="0"/>
                <w:sz w:val="21"/>
                <w:szCs w:val="21"/>
              </w:rPr>
            </w:pPr>
            <w:r>
              <w:rPr>
                <w:rFonts w:hint="eastAsia" w:ascii="Times New Roman" w:hAnsi="Times New Roman" w:eastAsia="仿宋"/>
                <w:kern w:val="0"/>
                <w:sz w:val="21"/>
                <w:szCs w:val="21"/>
                <w:lang w:eastAsia="zh-CN"/>
              </w:rPr>
              <w:t>残联部门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rPr>
                <w:rFonts w:ascii="Times New Roman" w:hAnsi="Times New Roman" w:eastAsia="Times New Roman"/>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67" w:type="dxa"/>
            <w:noWrap w:val="0"/>
            <w:vAlign w:val="center"/>
          </w:tcPr>
          <w:p>
            <w:pPr>
              <w:jc w:val="center"/>
              <w:rPr>
                <w:rFonts w:hint="default" w:ascii="Times New Roman" w:hAnsi="Times New Roman" w:eastAsia="等线"/>
                <w:color w:val="000000"/>
                <w:sz w:val="22"/>
                <w:szCs w:val="22"/>
                <w:lang w:val="en-US" w:eastAsia="zh-CN"/>
              </w:rPr>
            </w:pPr>
            <w:r>
              <w:rPr>
                <w:rFonts w:hint="eastAsia" w:ascii="Times New Roman" w:hAnsi="Times New Roman" w:eastAsia="等线"/>
                <w:color w:val="000000"/>
                <w:sz w:val="22"/>
                <w:szCs w:val="22"/>
                <w:lang w:val="en-US" w:eastAsia="zh-CN"/>
              </w:rPr>
              <w:t>180</w:t>
            </w:r>
          </w:p>
        </w:tc>
        <w:tc>
          <w:tcPr>
            <w:tcW w:w="5103" w:type="dxa"/>
            <w:gridSpan w:val="3"/>
            <w:noWrap w:val="0"/>
            <w:vAlign w:val="center"/>
          </w:tcPr>
          <w:p>
            <w:pPr>
              <w:widowControl/>
              <w:adjustRightInd w:val="0"/>
              <w:snapToGrid w:val="0"/>
              <w:rPr>
                <w:rFonts w:hint="eastAsia" w:ascii="Times New Roman" w:hAnsi="Times New Roman" w:eastAsia="仿宋"/>
                <w:kern w:val="0"/>
                <w:sz w:val="21"/>
                <w:szCs w:val="21"/>
                <w:lang w:eastAsia="zh-CN"/>
              </w:rPr>
            </w:pPr>
            <w:r>
              <w:rPr>
                <w:rFonts w:hint="eastAsia" w:ascii="Times New Roman" w:hAnsi="Times New Roman" w:eastAsia="仿宋"/>
                <w:kern w:val="0"/>
                <w:sz w:val="21"/>
                <w:szCs w:val="21"/>
                <w:lang w:eastAsia="zh-CN"/>
              </w:rPr>
              <w:t>农村村民住宅用地审核</w:t>
            </w:r>
          </w:p>
        </w:tc>
        <w:tc>
          <w:tcPr>
            <w:tcW w:w="1560" w:type="dxa"/>
            <w:noWrap w:val="0"/>
            <w:vAlign w:val="center"/>
          </w:tcPr>
          <w:p>
            <w:pPr>
              <w:widowControl/>
              <w:adjustRightInd w:val="0"/>
              <w:snapToGrid w:val="0"/>
              <w:jc w:val="center"/>
              <w:rPr>
                <w:rFonts w:hint="eastAsia" w:ascii="Times New Roman" w:hAnsi="Times New Roman" w:eastAsia="仿宋"/>
                <w:kern w:val="0"/>
                <w:sz w:val="21"/>
                <w:szCs w:val="21"/>
                <w:lang w:eastAsia="zh-CN"/>
              </w:rPr>
            </w:pPr>
            <w:r>
              <w:rPr>
                <w:rFonts w:hint="eastAsia" w:ascii="Times New Roman" w:hAnsi="Times New Roman" w:eastAsia="仿宋"/>
                <w:kern w:val="0"/>
                <w:sz w:val="21"/>
                <w:szCs w:val="21"/>
                <w:lang w:eastAsia="zh-CN"/>
              </w:rPr>
              <w:t>住建部门</w:t>
            </w:r>
          </w:p>
        </w:tc>
        <w:tc>
          <w:tcPr>
            <w:tcW w:w="708" w:type="dxa"/>
            <w:noWrap w:val="0"/>
            <w:vAlign w:val="center"/>
          </w:tcPr>
          <w:p>
            <w:pPr>
              <w:widowControl/>
              <w:adjustRightInd w:val="0"/>
              <w:snapToGrid w:val="0"/>
              <w:jc w:val="center"/>
              <w:rPr>
                <w:rFonts w:ascii="Times New Roman" w:hAnsi="Times New Roman" w:eastAsia="仿宋"/>
                <w:kern w:val="0"/>
                <w:sz w:val="21"/>
                <w:szCs w:val="21"/>
              </w:rPr>
            </w:pP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jc w:val="center"/>
              <w:rPr>
                <w:rFonts w:ascii="Times New Roman" w:hAnsi="Times New Roman" w:eastAsia="仿宋"/>
                <w:kern w:val="0"/>
                <w:sz w:val="21"/>
                <w:szCs w:val="21"/>
              </w:rPr>
            </w:pPr>
            <w:r>
              <w:rPr>
                <w:rFonts w:ascii="Times New Roman" w:hAnsi="Times New Roman" w:eastAsia="仿宋"/>
                <w:kern w:val="0"/>
                <w:sz w:val="21"/>
                <w:szCs w:val="21"/>
              </w:rPr>
              <w:t>√</w:t>
            </w:r>
          </w:p>
        </w:tc>
        <w:tc>
          <w:tcPr>
            <w:tcW w:w="709" w:type="dxa"/>
            <w:noWrap w:val="0"/>
            <w:vAlign w:val="center"/>
          </w:tcPr>
          <w:p>
            <w:pPr>
              <w:widowControl/>
              <w:adjustRightInd w:val="0"/>
              <w:snapToGrid w:val="0"/>
              <w:rPr>
                <w:rFonts w:ascii="Times New Roman" w:hAnsi="Times New Roman" w:eastAsia="Times New Roman"/>
                <w:kern w:val="0"/>
                <w:sz w:val="21"/>
                <w:szCs w:val="21"/>
              </w:rPr>
            </w:pPr>
          </w:p>
        </w:tc>
        <w:tc>
          <w:tcPr>
            <w:tcW w:w="3985" w:type="dxa"/>
            <w:noWrap w:val="0"/>
            <w:vAlign w:val="center"/>
          </w:tcPr>
          <w:p>
            <w:pPr>
              <w:widowControl/>
              <w:adjustRightInd w:val="0"/>
              <w:snapToGrid w:val="0"/>
              <w:rPr>
                <w:rFonts w:ascii="Times New Roman" w:hAnsi="Times New Roman" w:eastAsia="仿宋"/>
                <w:kern w:val="0"/>
                <w:sz w:val="21"/>
                <w:szCs w:val="21"/>
              </w:rPr>
            </w:pPr>
          </w:p>
        </w:tc>
      </w:tr>
    </w:tbl>
    <w:p>
      <w:pPr>
        <w:rPr>
          <w:rFonts w:hint="eastAsia"/>
          <w:vanish/>
        </w:rPr>
      </w:pPr>
    </w:p>
    <w:p>
      <w:pPr>
        <w:pStyle w:val="2"/>
        <w:rPr>
          <w:rFonts w:hint="default" w:ascii="Times New Roman" w:hAnsi="Times New Roman" w:cs="Times New Roman"/>
          <w:color w:val="auto"/>
          <w:lang w:val="en-US" w:eastAsia="zh-CN"/>
        </w:rPr>
      </w:pPr>
      <w:bookmarkStart w:id="0" w:name="_GoBack"/>
      <w:bookmarkEnd w:id="0"/>
    </w:p>
    <w:p>
      <w:pPr>
        <w:rPr>
          <w:rFonts w:hint="default" w:ascii="Times New Roman" w:hAnsi="Times New Roman" w:cs="Times New Roman"/>
          <w:color w:val="auto"/>
          <w:lang w:val="en-US" w:eastAsia="zh-CN"/>
        </w:rPr>
      </w:pPr>
    </w:p>
    <w:p>
      <w:pPr>
        <w:pStyle w:val="2"/>
        <w:rPr>
          <w:rFonts w:hint="default"/>
          <w:lang w:val="en-US" w:eastAsia="zh-CN"/>
        </w:rPr>
      </w:pPr>
    </w:p>
    <w:p>
      <w:pPr>
        <w:pStyle w:val="9"/>
        <w:keepNext w:val="0"/>
        <w:keepLines w:val="0"/>
        <w:pageBreakBefore w:val="0"/>
        <w:widowControl/>
        <w:kinsoku/>
        <w:wordWrap/>
        <w:overflowPunct/>
        <w:topLinePunct w:val="0"/>
        <w:autoSpaceDE/>
        <w:autoSpaceDN/>
        <w:bidi w:val="0"/>
        <w:adjustRightInd/>
        <w:snapToGrid/>
        <w:spacing w:line="620" w:lineRule="exact"/>
        <w:ind w:right="-119"/>
        <w:textAlignment w:val="baseline"/>
        <w:rPr>
          <w:rFonts w:hint="default" w:ascii="Times New Roman" w:hAnsi="Times New Roman" w:cs="Times New Roman"/>
          <w:color w:val="auto"/>
          <w:lang w:val="en-US" w:eastAsia="zh-CN"/>
        </w:rPr>
      </w:pPr>
    </w:p>
    <w:p>
      <w:pPr>
        <w:pStyle w:val="9"/>
        <w:rPr>
          <w:rFonts w:hint="default" w:hAnsi="Times New Roman" w:cs="Times New Roman"/>
          <w:lang w:val="en-US" w:eastAsia="zh-CN"/>
        </w:rPr>
      </w:pPr>
    </w:p>
    <w:p>
      <w:pPr>
        <w:rPr>
          <w:rFonts w:hint="default" w:ascii="Times New Roman" w:hAnsi="Times New Roman" w:cs="Times New Roman"/>
          <w:color w:val="auto"/>
          <w:lang w:val="en-US" w:eastAsia="zh-CN"/>
        </w:rPr>
      </w:pPr>
    </w:p>
    <w:p/>
    <w:sectPr>
      <w:headerReference r:id="rId3" w:type="default"/>
      <w:footerReference r:id="rId4" w:type="default"/>
      <w:pgSz w:w="16838" w:h="11906" w:orient="landscape"/>
      <w:pgMar w:top="1417" w:right="1531" w:bottom="1417" w:left="1531" w:header="851" w:footer="1417" w:gutter="0"/>
      <w:cols w:space="720" w:num="1"/>
      <w:docGrid w:type="lines" w:linePitch="45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30885" cy="1905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30885" cy="190500"/>
                      </a:xfrm>
                      <a:prstGeom prst="rect">
                        <a:avLst/>
                      </a:prstGeom>
                      <a:noFill/>
                      <a:ln>
                        <a:noFill/>
                      </a:ln>
                    </wps:spPr>
                    <wps:txbx>
                      <w:txbxContent>
                        <w:p>
                          <w:pPr>
                            <w:pStyle w:val="4"/>
                            <w:spacing w:line="300" w:lineRule="exact"/>
                            <w:jc w:val="center"/>
                            <w:rPr>
                              <w:rStyle w:val="8"/>
                              <w:rFonts w:ascii="Times New Roman"/>
                              <w:sz w:val="28"/>
                              <w:szCs w:val="28"/>
                            </w:rPr>
                          </w:pPr>
                          <w:r>
                            <w:rPr>
                              <w:rStyle w:val="8"/>
                              <w:rFonts w:ascii="Times New Roman"/>
                              <w:sz w:val="28"/>
                              <w:szCs w:val="28"/>
                            </w:rPr>
                            <w:t xml:space="preserve">— </w:t>
                          </w:r>
                          <w:r>
                            <w:rPr>
                              <w:rFonts w:ascii="Times New Roman"/>
                              <w:sz w:val="28"/>
                              <w:szCs w:val="28"/>
                            </w:rPr>
                            <w:fldChar w:fldCharType="begin"/>
                          </w:r>
                          <w:r>
                            <w:rPr>
                              <w:rStyle w:val="8"/>
                              <w:rFonts w:ascii="Times New Roman"/>
                              <w:sz w:val="28"/>
                              <w:szCs w:val="28"/>
                            </w:rPr>
                            <w:instrText xml:space="preserve">PAGE  </w:instrText>
                          </w:r>
                          <w:r>
                            <w:rPr>
                              <w:rFonts w:ascii="Times New Roman"/>
                              <w:sz w:val="28"/>
                              <w:szCs w:val="28"/>
                            </w:rPr>
                            <w:fldChar w:fldCharType="separate"/>
                          </w:r>
                          <w:r>
                            <w:rPr>
                              <w:rStyle w:val="8"/>
                              <w:rFonts w:ascii="Times New Roman"/>
                              <w:sz w:val="28"/>
                              <w:szCs w:val="28"/>
                            </w:rPr>
                            <w:t>18</w:t>
                          </w:r>
                          <w:r>
                            <w:rPr>
                              <w:rFonts w:ascii="Times New Roman"/>
                              <w:sz w:val="28"/>
                              <w:szCs w:val="28"/>
                            </w:rPr>
                            <w:fldChar w:fldCharType="end"/>
                          </w:r>
                          <w:r>
                            <w:rPr>
                              <w:rStyle w:val="8"/>
                              <w:rFonts w:ascii="Times New Roman"/>
                              <w:sz w:val="28"/>
                              <w:szCs w:val="28"/>
                            </w:rPr>
                            <w:t xml:space="preserve"> —</w:t>
                          </w:r>
                        </w:p>
                      </w:txbxContent>
                    </wps:txbx>
                    <wps:bodyPr lIns="0" tIns="0" rIns="0" bIns="0" upright="0">
                      <a:spAutoFit/>
                    </wps:bodyPr>
                  </wps:wsp>
                </a:graphicData>
              </a:graphic>
            </wp:anchor>
          </w:drawing>
        </mc:Choice>
        <mc:Fallback>
          <w:pict>
            <v:shape id="_x0000_s1026" o:spid="_x0000_s1026" o:spt="202" type="#_x0000_t202" style="position:absolute;left:0pt;margin-top:0pt;height:15pt;width:57.55pt;mso-position-horizontal:outside;mso-position-horizontal-relative:margin;z-index:251659264;mso-width-relative:page;mso-height-relative:page;" filled="f" stroked="f" coordsize="21600,21600" o:gfxdata="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xtRtQ0gAAAAQBAAAPAAAAAAAAAAEAIAAAACIAAABkcnMvZG93bnJldi54&#10;bWxQSwECFAAUAAAACACHTuJAPc/iyMcBAACLAwAADgAAAAAAAAABACAAAAAhAQAAZHJzL2Uyb0Rv&#10;Yy54bWxQSwUGAAAAAAYABgBZAQAAWgUAAAAA&#10;">
              <v:fill on="f" focussize="0,0"/>
              <v:stroke on="f"/>
              <v:imagedata o:title=""/>
              <o:lock v:ext="edit" aspectratio="f"/>
              <v:textbox inset="0mm,0mm,0mm,0mm" style="mso-fit-shape-to-text:t;">
                <w:txbxContent>
                  <w:p>
                    <w:pPr>
                      <w:pStyle w:val="4"/>
                      <w:spacing w:line="300" w:lineRule="exact"/>
                      <w:jc w:val="center"/>
                      <w:rPr>
                        <w:rStyle w:val="8"/>
                        <w:rFonts w:ascii="Times New Roman"/>
                        <w:sz w:val="28"/>
                        <w:szCs w:val="28"/>
                      </w:rPr>
                    </w:pPr>
                    <w:r>
                      <w:rPr>
                        <w:rStyle w:val="8"/>
                        <w:rFonts w:ascii="Times New Roman"/>
                        <w:sz w:val="28"/>
                        <w:szCs w:val="28"/>
                      </w:rPr>
                      <w:t xml:space="preserve">— </w:t>
                    </w:r>
                    <w:r>
                      <w:rPr>
                        <w:rFonts w:ascii="Times New Roman"/>
                        <w:sz w:val="28"/>
                        <w:szCs w:val="28"/>
                      </w:rPr>
                      <w:fldChar w:fldCharType="begin"/>
                    </w:r>
                    <w:r>
                      <w:rPr>
                        <w:rStyle w:val="8"/>
                        <w:rFonts w:ascii="Times New Roman"/>
                        <w:sz w:val="28"/>
                        <w:szCs w:val="28"/>
                      </w:rPr>
                      <w:instrText xml:space="preserve">PAGE  </w:instrText>
                    </w:r>
                    <w:r>
                      <w:rPr>
                        <w:rFonts w:ascii="Times New Roman"/>
                        <w:sz w:val="28"/>
                        <w:szCs w:val="28"/>
                      </w:rPr>
                      <w:fldChar w:fldCharType="separate"/>
                    </w:r>
                    <w:r>
                      <w:rPr>
                        <w:rStyle w:val="8"/>
                        <w:rFonts w:ascii="Times New Roman"/>
                        <w:sz w:val="28"/>
                        <w:szCs w:val="28"/>
                      </w:rPr>
                      <w:t>18</w:t>
                    </w:r>
                    <w:r>
                      <w:rPr>
                        <w:rFonts w:ascii="Times New Roman"/>
                        <w:sz w:val="28"/>
                        <w:szCs w:val="28"/>
                      </w:rPr>
                      <w:fldChar w:fldCharType="end"/>
                    </w:r>
                    <w:r>
                      <w:rPr>
                        <w:rStyle w:val="8"/>
                        <w:rFonts w:ascii="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wOTQ4MzEyMzZjMjRhMmY5Y2U0MjQ1YTIwNjA5MTUifQ=="/>
  </w:docVars>
  <w:rsids>
    <w:rsidRoot w:val="00DF6DA8"/>
    <w:rsid w:val="00DF6DA8"/>
    <w:rsid w:val="090B1381"/>
    <w:rsid w:val="13451044"/>
    <w:rsid w:val="15C67DBC"/>
    <w:rsid w:val="16261BE2"/>
    <w:rsid w:val="19D31780"/>
    <w:rsid w:val="1B6B76AE"/>
    <w:rsid w:val="24594F5D"/>
    <w:rsid w:val="25490BD8"/>
    <w:rsid w:val="29044F3B"/>
    <w:rsid w:val="29557EA8"/>
    <w:rsid w:val="2B163722"/>
    <w:rsid w:val="35437592"/>
    <w:rsid w:val="362220A2"/>
    <w:rsid w:val="3F6F064B"/>
    <w:rsid w:val="3FBC75DB"/>
    <w:rsid w:val="4147009A"/>
    <w:rsid w:val="4179236F"/>
    <w:rsid w:val="43D52AE0"/>
    <w:rsid w:val="44EA719E"/>
    <w:rsid w:val="455737EC"/>
    <w:rsid w:val="495F5915"/>
    <w:rsid w:val="4A8B5BF8"/>
    <w:rsid w:val="4DAA2B8F"/>
    <w:rsid w:val="54905BDF"/>
    <w:rsid w:val="55B0111A"/>
    <w:rsid w:val="58375CFB"/>
    <w:rsid w:val="58653FFE"/>
    <w:rsid w:val="58AF3C64"/>
    <w:rsid w:val="5ABC0E84"/>
    <w:rsid w:val="5C1F7CD4"/>
    <w:rsid w:val="5DA70D48"/>
    <w:rsid w:val="63CC19BA"/>
    <w:rsid w:val="66436736"/>
    <w:rsid w:val="66A04B30"/>
    <w:rsid w:val="6A961C50"/>
    <w:rsid w:val="736D0348"/>
    <w:rsid w:val="73CB2AAC"/>
    <w:rsid w:val="7692621E"/>
    <w:rsid w:val="79434BE0"/>
    <w:rsid w:val="7BE177CE"/>
    <w:rsid w:val="7DCA13A7"/>
    <w:rsid w:val="7F2C4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6"/>
    <w:next w:val="1"/>
    <w:qFormat/>
    <w:uiPriority w:val="0"/>
    <w:pPr>
      <w:widowControl w:val="0"/>
      <w:ind w:left="2100"/>
      <w:jc w:val="both"/>
    </w:pPr>
    <w:rPr>
      <w:rFonts w:ascii="仿宋_GB2312" w:hAnsi="Times New Roman" w:eastAsia="仿宋_GB2312" w:cs="Times New Roman"/>
      <w:kern w:val="2"/>
      <w:sz w:val="32"/>
      <w:szCs w:val="32"/>
      <w:lang w:val="en-US" w:eastAsia="zh-CN" w:bidi="ar-SA"/>
    </w:rPr>
  </w:style>
  <w:style w:type="paragraph" w:styleId="3">
    <w:name w:val="Salutation"/>
    <w:basedOn w:val="1"/>
    <w:next w:val="1"/>
    <w:qFormat/>
    <w:uiPriority w:val="0"/>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paragraph" w:customStyle="1" w:styleId="9">
    <w:name w:val="章标题"/>
    <w:next w:val="1"/>
    <w:unhideWhenUsed/>
    <w:qFormat/>
    <w:uiPriority w:val="99"/>
    <w:pPr>
      <w:widowControl/>
      <w:spacing w:before="158" w:after="153" w:line="323" w:lineRule="atLeast"/>
      <w:ind w:right="-120"/>
      <w:jc w:val="center"/>
      <w:textAlignment w:val="baseline"/>
    </w:pPr>
    <w:rPr>
      <w:rFonts w:hint="eastAsia" w:ascii="仿宋_GB2312" w:hAnsi="Times New Roman" w:eastAsia="仿宋_GB2312" w:cs="Times New Roman"/>
      <w:color w:val="FF0000"/>
      <w:kern w:val="2"/>
      <w:sz w:val="18"/>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5219</Words>
  <Characters>5525</Characters>
  <Lines>0</Lines>
  <Paragraphs>0</Paragraphs>
  <TotalTime>10</TotalTime>
  <ScaleCrop>false</ScaleCrop>
  <LinksUpToDate>false</LinksUpToDate>
  <CharactersWithSpaces>5545</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2022-01-19T03:36:00Z</dcterms:created>
  <dc:creator>钟洁</dc:creator>
  <cp:lastModifiedBy>86159</cp:lastModifiedBy>
  <dcterms:modified xsi:type="dcterms:W3CDTF">2024-04-17T03:03:23Z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F4C6B6D7681146D1942C9811792343E8</vt:lpwstr>
  </property>
</Properties>
</file>